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26" w:rsidRPr="00D472C4" w:rsidRDefault="006D0526" w:rsidP="006D0526">
      <w:pPr>
        <w:pStyle w:val="Rubrik1"/>
        <w:rPr>
          <w:rFonts w:asciiTheme="minorHAnsi" w:hAnsiTheme="minorHAnsi" w:cstheme="minorHAnsi"/>
          <w:b/>
          <w:sz w:val="24"/>
          <w:szCs w:val="24"/>
        </w:rPr>
      </w:pPr>
      <w:r w:rsidRPr="00D472C4">
        <w:rPr>
          <w:rFonts w:asciiTheme="minorHAnsi" w:hAnsiTheme="minorHAnsi" w:cstheme="minorHAnsi"/>
          <w:b/>
          <w:sz w:val="24"/>
          <w:szCs w:val="24"/>
        </w:rPr>
        <w:t>Skärpt kontroll över explosiva varor – nya regler från 1 augusti 2021: Anmälan av deltagare och föreståndare</w:t>
      </w:r>
    </w:p>
    <w:p w:rsidR="006D0526" w:rsidRPr="00D472C4" w:rsidRDefault="006D0526" w:rsidP="006D0526">
      <w:pPr>
        <w:rPr>
          <w:rFonts w:asciiTheme="minorHAnsi" w:hAnsiTheme="minorHAnsi" w:cstheme="minorHAnsi"/>
          <w:sz w:val="24"/>
          <w:szCs w:val="24"/>
        </w:rPr>
      </w:pPr>
      <w:r w:rsidRPr="00D472C4">
        <w:rPr>
          <w:rFonts w:asciiTheme="minorHAnsi" w:hAnsiTheme="minorHAnsi" w:cstheme="minorHAnsi"/>
          <w:sz w:val="24"/>
          <w:szCs w:val="24"/>
        </w:rPr>
        <w:t xml:space="preserve">Ni har fått denna information för att ni har tillstånd från räddningstjänsten Sala-Heby att bedriva verksamhet med explosiva varor enligt lagen (2010:1011) om brandfarliga och explosiva varor (LBE). </w:t>
      </w:r>
    </w:p>
    <w:p w:rsidR="006D0526" w:rsidRPr="00D472C4" w:rsidRDefault="006D0526" w:rsidP="006D0526">
      <w:pPr>
        <w:rPr>
          <w:rFonts w:asciiTheme="minorHAnsi" w:hAnsiTheme="minorHAnsi" w:cstheme="minorHAnsi"/>
          <w:sz w:val="24"/>
          <w:szCs w:val="24"/>
        </w:rPr>
      </w:pPr>
      <w:r w:rsidRPr="00D472C4">
        <w:rPr>
          <w:rFonts w:asciiTheme="minorHAnsi" w:hAnsiTheme="minorHAnsi" w:cstheme="minorHAnsi"/>
          <w:sz w:val="24"/>
          <w:szCs w:val="24"/>
        </w:rPr>
        <w:t xml:space="preserve">Den 1 augusti 2021 kommer ändringar i både lag och förordning om brandfarliga och explosiva varor att införas. Ändringarna har till syfte att försvåra illegal hantering av explosiva varor och innebär därför ökade krav på kontroll av personer som har tillgång till sådana i tillståndspliktiga verksamheter eller har inflytande över sådana verksamheter. </w:t>
      </w:r>
    </w:p>
    <w:p w:rsidR="006D0526" w:rsidRPr="00D472C4" w:rsidRDefault="006D0526" w:rsidP="006D0526">
      <w:pPr>
        <w:rPr>
          <w:rFonts w:asciiTheme="minorHAnsi" w:hAnsiTheme="minorHAnsi" w:cstheme="minorHAnsi"/>
          <w:sz w:val="24"/>
          <w:szCs w:val="24"/>
        </w:rPr>
      </w:pPr>
      <w:r w:rsidRPr="00D472C4">
        <w:rPr>
          <w:rFonts w:asciiTheme="minorHAnsi" w:hAnsiTheme="minorHAnsi" w:cstheme="minorHAnsi"/>
          <w:sz w:val="24"/>
          <w:szCs w:val="24"/>
        </w:rPr>
        <w:t xml:space="preserve">En viktig nyhet i LBE är krav på anmälan, prövning och godkännande av deltagare. För att få delta i tillståndspliktig verksamhet med explosiva varor krävs att var och en är prövad och godkänd av tillståndsmyndigheten.  </w:t>
      </w:r>
    </w:p>
    <w:p w:rsidR="006D0526" w:rsidRPr="00D472C4" w:rsidRDefault="006D0526" w:rsidP="006D0526">
      <w:pPr>
        <w:pStyle w:val="Rubrik2"/>
        <w:rPr>
          <w:rFonts w:asciiTheme="minorHAnsi" w:hAnsiTheme="minorHAnsi" w:cstheme="minorHAnsi"/>
          <w:sz w:val="24"/>
          <w:szCs w:val="24"/>
        </w:rPr>
      </w:pPr>
      <w:r w:rsidRPr="00D472C4">
        <w:rPr>
          <w:rFonts w:asciiTheme="minorHAnsi" w:hAnsiTheme="minorHAnsi" w:cstheme="minorHAnsi"/>
          <w:sz w:val="24"/>
          <w:szCs w:val="24"/>
        </w:rPr>
        <w:t>VIKTIGT! Anmäl deltagare och föreståndare så snart som möjligt efter 1 augusti 2021</w:t>
      </w:r>
    </w:p>
    <w:p w:rsidR="006D0526" w:rsidRPr="00D472C4" w:rsidRDefault="006D0526" w:rsidP="006D0526">
      <w:pPr>
        <w:rPr>
          <w:rFonts w:asciiTheme="minorHAnsi" w:hAnsiTheme="minorHAnsi" w:cstheme="minorHAnsi"/>
          <w:sz w:val="24"/>
          <w:szCs w:val="24"/>
        </w:rPr>
      </w:pPr>
      <w:r w:rsidRPr="00D472C4">
        <w:rPr>
          <w:rFonts w:asciiTheme="minorHAnsi" w:hAnsiTheme="minorHAnsi" w:cstheme="minorHAnsi"/>
          <w:sz w:val="24"/>
          <w:szCs w:val="24"/>
        </w:rPr>
        <w:t xml:space="preserve">Från den 1 augusti gäller en sex månaders övergångsperiod under vilken samtliga deltagare i verksamheter som har gällande tillstånd ska prövas. Föreståndare som är  godkända sedan tidigare behöver också prövas på nytt med anledning av nya regler för prövningen. Då det är ett mycket stort antal personer som ska prövas under begränsad tid ställs stora krav även på myndigheterna som ska genomföra det. Det är därför viktigt att vi får era anmälningar så tidigt som möjligt för att hinna med att pröva alla. </w:t>
      </w:r>
    </w:p>
    <w:p w:rsidR="006D0526" w:rsidRPr="00D472C4" w:rsidRDefault="006D0526" w:rsidP="006D0526">
      <w:pPr>
        <w:rPr>
          <w:rFonts w:asciiTheme="minorHAnsi" w:hAnsiTheme="minorHAnsi" w:cstheme="minorHAnsi"/>
          <w:sz w:val="24"/>
          <w:szCs w:val="24"/>
        </w:rPr>
      </w:pPr>
      <w:r w:rsidRPr="00D472C4">
        <w:rPr>
          <w:rFonts w:asciiTheme="minorHAnsi" w:hAnsiTheme="minorHAnsi" w:cstheme="minorHAnsi"/>
          <w:sz w:val="24"/>
          <w:szCs w:val="24"/>
        </w:rPr>
        <w:t xml:space="preserve">Anmäl föreståndare i alla verksamheter som har tillstånd till hantering, överföring, import eller export av explosiva varor samt alla andra personer som deltar i verksamhet med explosiva varor av begärlighetsgrad A eller B enligt MSB:s föreskrifter om hantering av explosiva varor MSBFS 2019:1. Exempel på sådana verksamheter är de som hanterar sprängmedel, krut, ammunition eller pyrotekniska artiklar av ovanstående begärlighetsgrader. </w:t>
      </w:r>
    </w:p>
    <w:p w:rsidR="006D0526" w:rsidRPr="00D472C4" w:rsidRDefault="006D0526" w:rsidP="006D0526">
      <w:pPr>
        <w:rPr>
          <w:rFonts w:asciiTheme="minorHAnsi" w:hAnsiTheme="minorHAnsi" w:cstheme="minorHAnsi"/>
          <w:sz w:val="24"/>
          <w:szCs w:val="24"/>
        </w:rPr>
      </w:pPr>
      <w:r w:rsidRPr="00D472C4">
        <w:rPr>
          <w:rFonts w:asciiTheme="minorHAnsi" w:hAnsiTheme="minorHAnsi" w:cstheme="minorHAnsi"/>
          <w:sz w:val="24"/>
          <w:szCs w:val="24"/>
        </w:rPr>
        <w:t xml:space="preserve">Senast den 1 februari 2022 måste alla deltagare och föreståndare vara godkända för att få fortsätta arbeta med explosiva varor. Verksamheter som lämnar anmälningar sent under perioden riskerar att inte få godkännanden klara i tid och kan då tvingas till driftstopp i brist på godkänd personal. Det kommer inte vara möjligt att ge dispenser för fortsatt drift i väntan på godkännande av deltagare. Den som bedriver verksamhet med icke godkända deltagare eller föreståndare efter 1 februari 2022 riskerar att få tillståndet återkallat. </w:t>
      </w:r>
    </w:p>
    <w:p w:rsidR="006D0526" w:rsidRPr="00D472C4" w:rsidRDefault="006D0526" w:rsidP="006D0526">
      <w:pPr>
        <w:pStyle w:val="Rubrik2"/>
        <w:rPr>
          <w:rFonts w:asciiTheme="minorHAnsi" w:hAnsiTheme="minorHAnsi" w:cstheme="minorHAnsi"/>
          <w:sz w:val="24"/>
          <w:szCs w:val="24"/>
        </w:rPr>
      </w:pPr>
      <w:r w:rsidRPr="00D472C4">
        <w:rPr>
          <w:rFonts w:asciiTheme="minorHAnsi" w:hAnsiTheme="minorHAnsi" w:cstheme="minorHAnsi"/>
          <w:sz w:val="24"/>
          <w:szCs w:val="24"/>
        </w:rPr>
        <w:lastRenderedPageBreak/>
        <w:t xml:space="preserve">Hur ska anmälningarna göras och var finns mer information? </w:t>
      </w:r>
    </w:p>
    <w:p w:rsidR="006D0526" w:rsidRDefault="006D0526" w:rsidP="006D0526">
      <w:pPr>
        <w:rPr>
          <w:rFonts w:asciiTheme="minorHAnsi" w:hAnsiTheme="minorHAnsi" w:cstheme="minorHAnsi"/>
          <w:sz w:val="24"/>
          <w:szCs w:val="24"/>
        </w:rPr>
      </w:pPr>
      <w:r w:rsidRPr="00D472C4">
        <w:rPr>
          <w:rFonts w:asciiTheme="minorHAnsi" w:hAnsiTheme="minorHAnsi" w:cstheme="minorHAnsi"/>
          <w:sz w:val="24"/>
          <w:szCs w:val="24"/>
        </w:rPr>
        <w:t>Information om hur anmälningar ska göras samt om övriga delar av ändringarna i LBE finns här</w:t>
      </w:r>
      <w:r w:rsidR="00E55D08">
        <w:rPr>
          <w:rFonts w:asciiTheme="minorHAnsi" w:hAnsiTheme="minorHAnsi" w:cstheme="minorHAnsi"/>
          <w:sz w:val="24"/>
          <w:szCs w:val="24"/>
        </w:rPr>
        <w:t xml:space="preserve"> på Sala kommuns hemsida under Bygga, bo och miljö/Brandskydd, sotning/</w:t>
      </w:r>
    </w:p>
    <w:p w:rsidR="00E55D08" w:rsidRDefault="00E55D08" w:rsidP="006D0526">
      <w:pPr>
        <w:rPr>
          <w:rFonts w:asciiTheme="minorHAnsi" w:hAnsiTheme="minorHAnsi" w:cstheme="minorHAnsi"/>
          <w:sz w:val="24"/>
          <w:szCs w:val="24"/>
        </w:rPr>
      </w:pPr>
    </w:p>
    <w:p w:rsidR="00E55D08" w:rsidRPr="00D472C4" w:rsidRDefault="00E55D08" w:rsidP="006D0526">
      <w:pPr>
        <w:rPr>
          <w:rFonts w:asciiTheme="minorHAnsi" w:hAnsiTheme="minorHAnsi" w:cstheme="minorHAnsi"/>
          <w:sz w:val="24"/>
          <w:szCs w:val="24"/>
        </w:rPr>
      </w:pPr>
      <w:r>
        <w:rPr>
          <w:rFonts w:asciiTheme="minorHAnsi" w:hAnsiTheme="minorHAnsi" w:cstheme="minorHAnsi"/>
          <w:sz w:val="24"/>
          <w:szCs w:val="24"/>
        </w:rPr>
        <w:t>Vid digitalinformation kan nedanstående länk väljas:</w:t>
      </w:r>
    </w:p>
    <w:p w:rsidR="00CA7272" w:rsidRPr="00D472C4" w:rsidRDefault="00E55D08" w:rsidP="00CA7272">
      <w:pPr>
        <w:pStyle w:val="Frvaltning"/>
        <w:rPr>
          <w:rFonts w:asciiTheme="minorHAnsi" w:hAnsiTheme="minorHAnsi" w:cstheme="minorHAnsi"/>
          <w:sz w:val="24"/>
          <w:szCs w:val="24"/>
        </w:rPr>
      </w:pPr>
      <w:hyperlink r:id="rId7" w:history="1">
        <w:r w:rsidR="006D0526" w:rsidRPr="00D472C4">
          <w:rPr>
            <w:rStyle w:val="Hyperlnk"/>
            <w:rFonts w:asciiTheme="minorHAnsi" w:hAnsiTheme="minorHAnsi" w:cstheme="minorHAnsi"/>
            <w:sz w:val="24"/>
            <w:szCs w:val="24"/>
          </w:rPr>
          <w:t>Länk!</w:t>
        </w:r>
      </w:hyperlink>
    </w:p>
    <w:p w:rsidR="006D0526" w:rsidRPr="00D472C4" w:rsidRDefault="006D0526" w:rsidP="00CA7272">
      <w:pPr>
        <w:pStyle w:val="Frvaltning"/>
        <w:rPr>
          <w:rFonts w:asciiTheme="minorHAnsi" w:hAnsiTheme="minorHAnsi" w:cstheme="minorHAnsi"/>
          <w:sz w:val="24"/>
          <w:szCs w:val="24"/>
        </w:rPr>
      </w:pPr>
      <w:bookmarkStart w:id="0" w:name="_GoBack"/>
      <w:bookmarkEnd w:id="0"/>
    </w:p>
    <w:p w:rsidR="006D0526" w:rsidRPr="00D472C4" w:rsidRDefault="006D0526" w:rsidP="00CA7272">
      <w:pPr>
        <w:pStyle w:val="Frvaltning"/>
        <w:rPr>
          <w:rFonts w:asciiTheme="minorHAnsi" w:hAnsiTheme="minorHAnsi" w:cstheme="minorHAnsi"/>
          <w:b/>
          <w:sz w:val="24"/>
          <w:szCs w:val="24"/>
        </w:rPr>
      </w:pPr>
      <w:r w:rsidRPr="00D472C4">
        <w:rPr>
          <w:rFonts w:asciiTheme="minorHAnsi" w:hAnsiTheme="minorHAnsi" w:cstheme="minorHAnsi"/>
          <w:b/>
          <w:sz w:val="24"/>
          <w:szCs w:val="24"/>
        </w:rPr>
        <w:t>Sammanfattning:</w:t>
      </w:r>
    </w:p>
    <w:p w:rsidR="006D0526" w:rsidRPr="00D472C4" w:rsidRDefault="006D0526" w:rsidP="00CA7272">
      <w:pPr>
        <w:pStyle w:val="Frvaltning"/>
        <w:rPr>
          <w:rFonts w:asciiTheme="minorHAnsi" w:hAnsiTheme="minorHAnsi" w:cstheme="minorHAnsi"/>
          <w:b/>
          <w:sz w:val="24"/>
          <w:szCs w:val="24"/>
        </w:rPr>
      </w:pPr>
    </w:p>
    <w:p w:rsidR="006D0526" w:rsidRPr="00D472C4" w:rsidRDefault="006D0526" w:rsidP="006D0526">
      <w:pPr>
        <w:pStyle w:val="Frvaltning"/>
        <w:numPr>
          <w:ilvl w:val="0"/>
          <w:numId w:val="23"/>
        </w:numPr>
        <w:rPr>
          <w:rFonts w:asciiTheme="minorHAnsi" w:hAnsiTheme="minorHAnsi" w:cstheme="minorHAnsi"/>
          <w:sz w:val="24"/>
          <w:szCs w:val="24"/>
        </w:rPr>
      </w:pPr>
      <w:r w:rsidRPr="00D472C4">
        <w:rPr>
          <w:rFonts w:asciiTheme="minorHAnsi" w:hAnsiTheme="minorHAnsi" w:cstheme="minorHAnsi"/>
          <w:sz w:val="24"/>
          <w:szCs w:val="24"/>
        </w:rPr>
        <w:t xml:space="preserve">Ni ska alltså anmäla </w:t>
      </w:r>
      <w:r w:rsidR="004D7B57">
        <w:rPr>
          <w:rFonts w:asciiTheme="minorHAnsi" w:hAnsiTheme="minorHAnsi" w:cstheme="minorHAnsi"/>
          <w:sz w:val="24"/>
          <w:szCs w:val="24"/>
        </w:rPr>
        <w:t>föres</w:t>
      </w:r>
      <w:r w:rsidRPr="00D472C4">
        <w:rPr>
          <w:rFonts w:asciiTheme="minorHAnsi" w:hAnsiTheme="minorHAnsi" w:cstheme="minorHAnsi"/>
          <w:sz w:val="24"/>
          <w:szCs w:val="24"/>
        </w:rPr>
        <w:t>tåndare samt de som</w:t>
      </w:r>
      <w:r w:rsidR="004D7B57">
        <w:rPr>
          <w:rFonts w:asciiTheme="minorHAnsi" w:hAnsiTheme="minorHAnsi" w:cstheme="minorHAnsi"/>
          <w:sz w:val="24"/>
          <w:szCs w:val="24"/>
        </w:rPr>
        <w:t xml:space="preserve"> deltar i eller</w:t>
      </w:r>
      <w:r w:rsidRPr="00D472C4">
        <w:rPr>
          <w:rFonts w:asciiTheme="minorHAnsi" w:hAnsiTheme="minorHAnsi" w:cstheme="minorHAnsi"/>
          <w:sz w:val="24"/>
          <w:szCs w:val="24"/>
        </w:rPr>
        <w:t xml:space="preserve"> har inflytande över verksamheten </w:t>
      </w:r>
      <w:r w:rsidRPr="004D7B57">
        <w:rPr>
          <w:rFonts w:asciiTheme="minorHAnsi" w:hAnsiTheme="minorHAnsi" w:cstheme="minorHAnsi"/>
          <w:sz w:val="24"/>
          <w:szCs w:val="24"/>
          <w:u w:val="single"/>
        </w:rPr>
        <w:t>i redan befintliga tillstånd</w:t>
      </w:r>
      <w:r w:rsidRPr="00D472C4">
        <w:rPr>
          <w:rFonts w:asciiTheme="minorHAnsi" w:hAnsiTheme="minorHAnsi" w:cstheme="minorHAnsi"/>
          <w:sz w:val="24"/>
          <w:szCs w:val="24"/>
        </w:rPr>
        <w:t xml:space="preserve"> efter 1 augusti. </w:t>
      </w:r>
    </w:p>
    <w:p w:rsidR="006D0526" w:rsidRPr="00D472C4" w:rsidRDefault="004D7B57" w:rsidP="006D0526">
      <w:pPr>
        <w:pStyle w:val="Frvaltning"/>
        <w:numPr>
          <w:ilvl w:val="0"/>
          <w:numId w:val="23"/>
        </w:numPr>
        <w:rPr>
          <w:rFonts w:asciiTheme="minorHAnsi" w:hAnsiTheme="minorHAnsi" w:cstheme="minorHAnsi"/>
          <w:sz w:val="24"/>
          <w:szCs w:val="24"/>
        </w:rPr>
      </w:pPr>
      <w:r>
        <w:rPr>
          <w:rFonts w:asciiTheme="minorHAnsi" w:hAnsiTheme="minorHAnsi" w:cstheme="minorHAnsi"/>
          <w:sz w:val="24"/>
          <w:szCs w:val="24"/>
        </w:rPr>
        <w:t xml:space="preserve">Personer som har inflytande över verksamheten kan vara t.ex. </w:t>
      </w:r>
    </w:p>
    <w:p w:rsidR="004D7B57" w:rsidRDefault="006D0526" w:rsidP="004D7B57">
      <w:pPr>
        <w:pStyle w:val="Frvaltning"/>
        <w:numPr>
          <w:ilvl w:val="1"/>
          <w:numId w:val="23"/>
        </w:numPr>
        <w:rPr>
          <w:rFonts w:asciiTheme="minorHAnsi" w:hAnsiTheme="minorHAnsi" w:cstheme="minorHAnsi"/>
          <w:sz w:val="24"/>
          <w:szCs w:val="24"/>
        </w:rPr>
      </w:pPr>
      <w:r w:rsidRPr="00D472C4">
        <w:rPr>
          <w:rFonts w:asciiTheme="minorHAnsi" w:hAnsiTheme="minorHAnsi" w:cstheme="minorHAnsi"/>
          <w:sz w:val="24"/>
          <w:szCs w:val="24"/>
        </w:rPr>
        <w:t>har gått in med pengar (finansiärer)</w:t>
      </w:r>
    </w:p>
    <w:p w:rsidR="004D7B57" w:rsidRDefault="006D0526" w:rsidP="004D7B57">
      <w:pPr>
        <w:pStyle w:val="Frvaltning"/>
        <w:numPr>
          <w:ilvl w:val="1"/>
          <w:numId w:val="23"/>
        </w:numPr>
        <w:rPr>
          <w:rFonts w:asciiTheme="minorHAnsi" w:hAnsiTheme="minorHAnsi" w:cstheme="minorHAnsi"/>
          <w:sz w:val="24"/>
          <w:szCs w:val="24"/>
        </w:rPr>
      </w:pPr>
      <w:r w:rsidRPr="00D472C4">
        <w:rPr>
          <w:rFonts w:asciiTheme="minorHAnsi" w:hAnsiTheme="minorHAnsi" w:cstheme="minorHAnsi"/>
          <w:sz w:val="24"/>
          <w:szCs w:val="24"/>
        </w:rPr>
        <w:t>sitter i styrelsen</w:t>
      </w:r>
    </w:p>
    <w:p w:rsidR="004D7B57" w:rsidRDefault="006D0526" w:rsidP="004D7B57">
      <w:pPr>
        <w:pStyle w:val="Frvaltning"/>
        <w:numPr>
          <w:ilvl w:val="1"/>
          <w:numId w:val="23"/>
        </w:numPr>
        <w:rPr>
          <w:rFonts w:asciiTheme="minorHAnsi" w:hAnsiTheme="minorHAnsi" w:cstheme="minorHAnsi"/>
          <w:sz w:val="24"/>
          <w:szCs w:val="24"/>
        </w:rPr>
      </w:pPr>
      <w:r w:rsidRPr="00D472C4">
        <w:rPr>
          <w:rFonts w:asciiTheme="minorHAnsi" w:hAnsiTheme="minorHAnsi" w:cstheme="minorHAnsi"/>
          <w:sz w:val="24"/>
          <w:szCs w:val="24"/>
        </w:rPr>
        <w:t>har firmateckningsr</w:t>
      </w:r>
      <w:r w:rsidR="00C6013D" w:rsidRPr="00D472C4">
        <w:rPr>
          <w:rFonts w:asciiTheme="minorHAnsi" w:hAnsiTheme="minorHAnsi" w:cstheme="minorHAnsi"/>
          <w:sz w:val="24"/>
          <w:szCs w:val="24"/>
        </w:rPr>
        <w:t xml:space="preserve">ätt eller är ägare av företaget </w:t>
      </w:r>
    </w:p>
    <w:p w:rsidR="004D7B57" w:rsidRDefault="004D7B57" w:rsidP="004D7B57">
      <w:pPr>
        <w:pStyle w:val="Frvaltning"/>
        <w:numPr>
          <w:ilvl w:val="0"/>
          <w:numId w:val="23"/>
        </w:numPr>
        <w:rPr>
          <w:rFonts w:asciiTheme="minorHAnsi" w:hAnsiTheme="minorHAnsi" w:cstheme="minorHAnsi"/>
          <w:sz w:val="24"/>
          <w:szCs w:val="24"/>
        </w:rPr>
      </w:pPr>
      <w:r>
        <w:rPr>
          <w:rFonts w:asciiTheme="minorHAnsi" w:hAnsiTheme="minorHAnsi" w:cstheme="minorHAnsi"/>
          <w:sz w:val="24"/>
          <w:szCs w:val="24"/>
        </w:rPr>
        <w:t>Personer som deltar i verksamheten kan vara</w:t>
      </w:r>
    </w:p>
    <w:p w:rsidR="004D7B57" w:rsidRDefault="004D7B57" w:rsidP="004D7B57">
      <w:pPr>
        <w:pStyle w:val="Frvaltning"/>
        <w:numPr>
          <w:ilvl w:val="1"/>
          <w:numId w:val="23"/>
        </w:numPr>
        <w:rPr>
          <w:rFonts w:asciiTheme="minorHAnsi" w:hAnsiTheme="minorHAnsi" w:cstheme="minorHAnsi"/>
          <w:sz w:val="24"/>
          <w:szCs w:val="24"/>
        </w:rPr>
      </w:pPr>
      <w:r>
        <w:rPr>
          <w:rFonts w:asciiTheme="minorHAnsi" w:hAnsiTheme="minorHAnsi" w:cstheme="minorHAnsi"/>
          <w:sz w:val="24"/>
          <w:szCs w:val="24"/>
        </w:rPr>
        <w:t xml:space="preserve">De som har tillgång till de explosiva varorna på ett eller annat sätt </w:t>
      </w:r>
    </w:p>
    <w:p w:rsidR="004D7B57" w:rsidRDefault="004D7B57" w:rsidP="004D7B57">
      <w:pPr>
        <w:pStyle w:val="Frvaltning"/>
        <w:numPr>
          <w:ilvl w:val="1"/>
          <w:numId w:val="23"/>
        </w:numPr>
        <w:rPr>
          <w:rFonts w:asciiTheme="minorHAnsi" w:hAnsiTheme="minorHAnsi" w:cstheme="minorHAnsi"/>
          <w:sz w:val="24"/>
          <w:szCs w:val="24"/>
        </w:rPr>
      </w:pPr>
      <w:r>
        <w:rPr>
          <w:rFonts w:asciiTheme="minorHAnsi" w:hAnsiTheme="minorHAnsi" w:cstheme="minorHAnsi"/>
          <w:sz w:val="24"/>
          <w:szCs w:val="24"/>
        </w:rPr>
        <w:t>De som medverkar i sprängningen</w:t>
      </w:r>
    </w:p>
    <w:p w:rsidR="004D7B57" w:rsidRDefault="004D7B57" w:rsidP="004D7B57">
      <w:pPr>
        <w:pStyle w:val="Frvaltning"/>
        <w:rPr>
          <w:rFonts w:asciiTheme="minorHAnsi" w:hAnsiTheme="minorHAnsi" w:cstheme="minorHAnsi"/>
          <w:sz w:val="24"/>
          <w:szCs w:val="24"/>
        </w:rPr>
      </w:pPr>
    </w:p>
    <w:p w:rsidR="004D7B57" w:rsidRDefault="004D7B57" w:rsidP="004D7B57">
      <w:pPr>
        <w:pStyle w:val="Frvaltning"/>
        <w:rPr>
          <w:rFonts w:asciiTheme="minorHAnsi" w:hAnsiTheme="minorHAnsi" w:cstheme="minorHAnsi"/>
          <w:sz w:val="24"/>
          <w:szCs w:val="24"/>
        </w:rPr>
      </w:pPr>
    </w:p>
    <w:p w:rsidR="004D7B57" w:rsidRDefault="004D7B57" w:rsidP="004D7B57">
      <w:pPr>
        <w:pStyle w:val="Frvaltning"/>
        <w:rPr>
          <w:rFonts w:asciiTheme="minorHAnsi" w:hAnsiTheme="minorHAnsi" w:cstheme="minorHAnsi"/>
          <w:sz w:val="24"/>
          <w:szCs w:val="24"/>
        </w:rPr>
      </w:pPr>
    </w:p>
    <w:p w:rsidR="004D7B57" w:rsidRDefault="004D7B57" w:rsidP="004D7B57">
      <w:pPr>
        <w:pStyle w:val="Frvaltning"/>
        <w:rPr>
          <w:rFonts w:asciiTheme="minorHAnsi" w:hAnsiTheme="minorHAnsi" w:cstheme="minorHAnsi"/>
          <w:sz w:val="24"/>
          <w:szCs w:val="24"/>
        </w:rPr>
      </w:pPr>
    </w:p>
    <w:p w:rsidR="004D7B57" w:rsidRDefault="004D7B57" w:rsidP="004D7B57">
      <w:pPr>
        <w:pStyle w:val="Frvaltning"/>
        <w:rPr>
          <w:rFonts w:asciiTheme="minorHAnsi" w:hAnsiTheme="minorHAnsi" w:cstheme="minorHAnsi"/>
          <w:sz w:val="24"/>
          <w:szCs w:val="24"/>
        </w:rPr>
      </w:pPr>
      <w:r>
        <w:rPr>
          <w:rFonts w:asciiTheme="minorHAnsi" w:hAnsiTheme="minorHAnsi" w:cstheme="minorHAnsi"/>
          <w:sz w:val="24"/>
          <w:szCs w:val="24"/>
        </w:rPr>
        <w:t>Vid frågor kan ni kontakta:</w:t>
      </w:r>
    </w:p>
    <w:p w:rsidR="004D7B57" w:rsidRDefault="004D7B57" w:rsidP="004D7B57">
      <w:pPr>
        <w:pStyle w:val="Frvaltning"/>
        <w:rPr>
          <w:rFonts w:asciiTheme="minorHAnsi" w:hAnsiTheme="minorHAnsi" w:cstheme="minorHAnsi"/>
          <w:sz w:val="24"/>
          <w:szCs w:val="24"/>
        </w:rPr>
      </w:pPr>
    </w:p>
    <w:p w:rsidR="004D7B57" w:rsidRDefault="004D7B57" w:rsidP="004D7B57">
      <w:pPr>
        <w:pStyle w:val="Frvaltning"/>
        <w:rPr>
          <w:rFonts w:asciiTheme="minorHAnsi" w:hAnsiTheme="minorHAnsi" w:cstheme="minorHAnsi"/>
          <w:sz w:val="24"/>
          <w:szCs w:val="24"/>
        </w:rPr>
      </w:pPr>
      <w:r>
        <w:rPr>
          <w:rFonts w:asciiTheme="minorHAnsi" w:hAnsiTheme="minorHAnsi" w:cstheme="minorHAnsi"/>
          <w:sz w:val="24"/>
          <w:szCs w:val="24"/>
        </w:rPr>
        <w:t>Johan Lönneborg</w:t>
      </w:r>
    </w:p>
    <w:p w:rsidR="004D7B57" w:rsidRDefault="004D7B57" w:rsidP="004D7B57">
      <w:pPr>
        <w:pStyle w:val="Frvaltning"/>
        <w:rPr>
          <w:rFonts w:asciiTheme="minorHAnsi" w:hAnsiTheme="minorHAnsi" w:cstheme="minorHAnsi"/>
          <w:sz w:val="24"/>
          <w:szCs w:val="24"/>
        </w:rPr>
      </w:pPr>
      <w:r>
        <w:rPr>
          <w:rFonts w:asciiTheme="minorHAnsi" w:hAnsiTheme="minorHAnsi" w:cstheme="minorHAnsi"/>
          <w:sz w:val="24"/>
          <w:szCs w:val="24"/>
        </w:rPr>
        <w:t>0224 – 747 866</w:t>
      </w:r>
    </w:p>
    <w:p w:rsidR="004D7B57" w:rsidRDefault="00E55D08" w:rsidP="004D7B57">
      <w:pPr>
        <w:pStyle w:val="Frvaltning"/>
        <w:rPr>
          <w:rFonts w:asciiTheme="minorHAnsi" w:hAnsiTheme="minorHAnsi" w:cstheme="minorHAnsi"/>
          <w:sz w:val="24"/>
          <w:szCs w:val="24"/>
        </w:rPr>
      </w:pPr>
      <w:hyperlink r:id="rId8" w:history="1">
        <w:r w:rsidR="004D7B57" w:rsidRPr="00971700">
          <w:rPr>
            <w:rStyle w:val="Hyperlnk"/>
            <w:rFonts w:asciiTheme="minorHAnsi" w:hAnsiTheme="minorHAnsi" w:cstheme="minorHAnsi"/>
            <w:sz w:val="24"/>
            <w:szCs w:val="24"/>
          </w:rPr>
          <w:t>Johan.lonneborg@sala.se</w:t>
        </w:r>
      </w:hyperlink>
    </w:p>
    <w:p w:rsidR="004D7B57" w:rsidRDefault="004D7B57" w:rsidP="004D7B57">
      <w:pPr>
        <w:pStyle w:val="Frvaltning"/>
        <w:rPr>
          <w:rFonts w:asciiTheme="minorHAnsi" w:hAnsiTheme="minorHAnsi" w:cstheme="minorHAnsi"/>
          <w:sz w:val="24"/>
          <w:szCs w:val="24"/>
        </w:rPr>
      </w:pPr>
    </w:p>
    <w:p w:rsidR="004D7B57" w:rsidRPr="00D472C4" w:rsidRDefault="004D7B57" w:rsidP="004D7B57">
      <w:pPr>
        <w:pStyle w:val="Frvaltning"/>
        <w:rPr>
          <w:rFonts w:asciiTheme="minorHAnsi" w:hAnsiTheme="minorHAnsi" w:cstheme="minorHAnsi"/>
          <w:sz w:val="24"/>
          <w:szCs w:val="24"/>
        </w:rPr>
      </w:pPr>
    </w:p>
    <w:p w:rsidR="00C6013D" w:rsidRDefault="00C6013D" w:rsidP="006D0526">
      <w:pPr>
        <w:pStyle w:val="Frvaltning"/>
        <w:ind w:left="720"/>
        <w:rPr>
          <w:sz w:val="28"/>
          <w:szCs w:val="28"/>
        </w:rPr>
      </w:pPr>
    </w:p>
    <w:sectPr w:rsidR="00C6013D" w:rsidSect="00F421BA">
      <w:headerReference w:type="default" r:id="rId9"/>
      <w:footerReference w:type="default" r:id="rId10"/>
      <w:headerReference w:type="first" r:id="rId11"/>
      <w:footerReference w:type="first" r:id="rId12"/>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12" w:rsidRDefault="004C2212" w:rsidP="000514DD">
      <w:r>
        <w:separator/>
      </w:r>
    </w:p>
  </w:endnote>
  <w:endnote w:type="continuationSeparator" w:id="0">
    <w:p w:rsidR="004C2212" w:rsidRDefault="004C2212"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34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2771"/>
      <w:gridCol w:w="3060"/>
    </w:tblGrid>
    <w:tr w:rsidR="004D7B57" w:rsidTr="00C67847">
      <w:tc>
        <w:tcPr>
          <w:tcW w:w="3514" w:type="dxa"/>
        </w:tcPr>
        <w:p w:rsidR="004D7B57" w:rsidRPr="0074712D" w:rsidRDefault="004D7B57" w:rsidP="004D7B57">
          <w:pPr>
            <w:pStyle w:val="Adressuppgifter"/>
            <w:rPr>
              <w:b/>
            </w:rPr>
          </w:pPr>
          <w:r>
            <w:rPr>
              <w:b/>
            </w:rPr>
            <w:t>SALA KOMMUN</w:t>
          </w:r>
        </w:p>
        <w:p w:rsidR="004D7B57" w:rsidRDefault="004D7B57" w:rsidP="004D7B57">
          <w:pPr>
            <w:pStyle w:val="Adressuppgifter"/>
          </w:pPr>
          <w:r>
            <w:t>Räddningstjänsten Sala-Heby</w:t>
          </w:r>
          <w:r>
            <w:br/>
            <w:t>Box 304</w:t>
          </w:r>
          <w:r>
            <w:br/>
            <w:t>733 25 Sala</w:t>
          </w:r>
        </w:p>
      </w:tc>
      <w:tc>
        <w:tcPr>
          <w:tcW w:w="2771" w:type="dxa"/>
        </w:tcPr>
        <w:p w:rsidR="004D7B57" w:rsidRDefault="004D7B57" w:rsidP="004D7B57">
          <w:pPr>
            <w:pStyle w:val="Adressuppgifter"/>
          </w:pPr>
          <w:r>
            <w:t>Besöksadress: Väsbygatan 1</w:t>
          </w:r>
        </w:p>
        <w:p w:rsidR="004D7B57" w:rsidRDefault="004D7B57" w:rsidP="004D7B57">
          <w:pPr>
            <w:pStyle w:val="Adressuppgifter"/>
          </w:pPr>
          <w:r>
            <w:t>Växel: 0224-74 70 00</w:t>
          </w:r>
        </w:p>
        <w:p w:rsidR="004D7B57" w:rsidRDefault="004D7B57" w:rsidP="004D7B57">
          <w:pPr>
            <w:pStyle w:val="Adressuppgifter"/>
          </w:pPr>
          <w:r>
            <w:t>Fax: 0224-142 72</w:t>
          </w:r>
        </w:p>
        <w:p w:rsidR="004D7B57" w:rsidRDefault="00E55D08" w:rsidP="004D7B57">
          <w:pPr>
            <w:pStyle w:val="Adressuppgifter"/>
          </w:pPr>
          <w:hyperlink r:id="rId1" w:history="1">
            <w:r w:rsidR="004D7B57" w:rsidRPr="009C188E">
              <w:rPr>
                <w:rStyle w:val="Hyperlnk"/>
              </w:rPr>
              <w:t>raddningstjansten@sala.se</w:t>
            </w:r>
          </w:hyperlink>
        </w:p>
        <w:p w:rsidR="004D7B57" w:rsidRDefault="004D7B57" w:rsidP="004D7B57">
          <w:pPr>
            <w:pStyle w:val="Adressuppgifter"/>
          </w:pPr>
          <w:r>
            <w:t>www.sala.se</w:t>
          </w:r>
        </w:p>
      </w:tc>
      <w:tc>
        <w:tcPr>
          <w:tcW w:w="3060" w:type="dxa"/>
        </w:tcPr>
        <w:p w:rsidR="004D7B57" w:rsidRPr="00137DD3" w:rsidRDefault="004D7B57" w:rsidP="004D7B57">
          <w:pPr>
            <w:pStyle w:val="Adressuppgifter"/>
            <w:jc w:val="right"/>
          </w:pPr>
        </w:p>
      </w:tc>
    </w:tr>
  </w:tbl>
  <w:p w:rsidR="004D7B57" w:rsidRDefault="004D7B5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26" w:rsidRDefault="00C37B9F">
    <w:pPr>
      <w:pStyle w:val="Sidfot"/>
      <w:rPr>
        <w:sz w:val="2"/>
        <w:szCs w:val="2"/>
      </w:rPr>
    </w:pPr>
    <w:r>
      <w:rPr>
        <w:noProof/>
        <w:lang w:eastAsia="sv-SE"/>
      </w:rPr>
      <mc:AlternateContent>
        <mc:Choice Requires="wps">
          <w:drawing>
            <wp:anchor distT="0" distB="0" distL="114300" distR="114300" simplePos="0" relativeHeight="251660288" behindDoc="0" locked="1" layoutInCell="1" allowOverlap="1">
              <wp:simplePos x="0" y="0"/>
              <wp:positionH relativeFrom="column">
                <wp:posOffset>-976630</wp:posOffset>
              </wp:positionH>
              <wp:positionV relativeFrom="page">
                <wp:posOffset>8387715</wp:posOffset>
              </wp:positionV>
              <wp:extent cx="154940" cy="1538605"/>
              <wp:effectExtent l="4445"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3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Kommentarer"/>
                            <w:id w:val="370209527"/>
                            <w:dataBinding w:prefixMappings="xmlns:ns0='http://purl.org/dc/elements/1.1/' xmlns:ns1='http://schemas.openxmlformats.org/package/2006/metadata/core-properties' " w:xpath="/ns1:coreProperties[1]/ns0:description[1]" w:storeItemID="{6C3C8BC8-F283-45AE-878A-BAB7291924A1}"/>
                            <w:text w:multiLine="1"/>
                          </w:sdtPr>
                          <w:sdtEndPr/>
                          <w:sdtContent>
                            <w:p w:rsidR="00BB7F26" w:rsidRDefault="00662BA9" w:rsidP="00487115">
                              <w:pPr>
                                <w:pStyle w:val="Blankettnr"/>
                              </w:pPr>
                              <w:r>
                                <w:t>SALA1000, v 1.0, 2010-08-26</w:t>
                              </w:r>
                            </w:p>
                          </w:sdtContent>
                        </w:sdt>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6.9pt;margin-top:660.45pt;width:12.2pt;height:1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" filled="f" stroked="f">
              <v:textbox style="layout-flow:vertical;mso-layout-flow-alt:bottom-to-top" inset="0,0,0,0">
                <w:txbxContent>
                  <w:sdt>
                    <w:sdtPr>
                      <w:alias w:val="Kommentarer"/>
                      <w:id w:val="370209527"/>
                      <w:dataBinding w:prefixMappings="xmlns:ns0='http://purl.org/dc/elements/1.1/' xmlns:ns1='http://schemas.openxmlformats.org/package/2006/metadata/core-properties' " w:xpath="/ns1:coreProperties[1]/ns0:description[1]" w:storeItemID="{6C3C8BC8-F283-45AE-878A-BAB7291924A1}"/>
                      <w:text w:multiLine="1"/>
                    </w:sdtPr>
                    <w:sdtEndPr/>
                    <w:sdtContent>
                      <w:p w:rsidR="00BB7F26" w:rsidRDefault="00662BA9" w:rsidP="00487115">
                        <w:pPr>
                          <w:pStyle w:val="Blankettnr"/>
                        </w:pPr>
                        <w:r>
                          <w:t>SALA1000, v 1.0, 2010-08-26</w:t>
                        </w:r>
                      </w:p>
                    </w:sdtContent>
                  </w:sdt>
                </w:txbxContent>
              </v:textbox>
              <w10:wrap anchory="page"/>
              <w10:anchorlock/>
            </v:shape>
          </w:pict>
        </mc:Fallback>
      </mc:AlternateContent>
    </w:r>
  </w:p>
  <w:p w:rsidR="00BB7F26" w:rsidRDefault="00BB7F26" w:rsidP="00D93393">
    <w:pPr>
      <w:pStyle w:val="Brdtext"/>
    </w:pPr>
  </w:p>
  <w:p w:rsidR="00D93393" w:rsidRDefault="00D93393" w:rsidP="00D93393">
    <w:pPr>
      <w:pStyle w:val="Brdtext"/>
    </w:pPr>
  </w:p>
  <w:tbl>
    <w:tblPr>
      <w:tblStyle w:val="Tabellrutnt"/>
      <w:tblW w:w="934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2771"/>
      <w:gridCol w:w="3060"/>
    </w:tblGrid>
    <w:tr w:rsidR="00BB7F26" w:rsidTr="007D1E45">
      <w:tc>
        <w:tcPr>
          <w:tcW w:w="3514" w:type="dxa"/>
        </w:tcPr>
        <w:p w:rsidR="00BB7F26" w:rsidRPr="0074712D" w:rsidRDefault="00C37B9F" w:rsidP="006A76B9">
          <w:pPr>
            <w:pStyle w:val="Adressuppgifter"/>
            <w:rPr>
              <w:b/>
            </w:rPr>
          </w:pPr>
          <w:bookmarkStart w:id="6" w:name="chkCompanyName_01"/>
          <w:r>
            <w:rPr>
              <w:b/>
            </w:rPr>
            <w:t>SALA KOMMUN</w:t>
          </w:r>
          <w:bookmarkEnd w:id="6"/>
        </w:p>
        <w:p w:rsidR="00BB7F26" w:rsidRDefault="00C37B9F" w:rsidP="005A7602">
          <w:pPr>
            <w:pStyle w:val="Adressuppgifter"/>
          </w:pPr>
          <w:bookmarkStart w:id="7" w:name="chkPostalAddress_01"/>
          <w:r>
            <w:t>Räddningstjänsten Sala-Heby</w:t>
          </w:r>
          <w:r>
            <w:br/>
          </w:r>
          <w:r w:rsidR="005A7602">
            <w:t>Box 304</w:t>
          </w:r>
          <w:r w:rsidR="005A7602">
            <w:br/>
            <w:t>733 25</w:t>
          </w:r>
          <w:r>
            <w:t xml:space="preserve"> Sala</w:t>
          </w:r>
          <w:bookmarkEnd w:id="7"/>
        </w:p>
      </w:tc>
      <w:tc>
        <w:tcPr>
          <w:tcW w:w="2771" w:type="dxa"/>
        </w:tcPr>
        <w:p w:rsidR="00BB7F26" w:rsidRDefault="00C37B9F" w:rsidP="006B01FF">
          <w:pPr>
            <w:pStyle w:val="Adressuppgifter"/>
          </w:pPr>
          <w:bookmarkStart w:id="8" w:name="capVisitingAddress_01"/>
          <w:r>
            <w:t>Besöksadress:</w:t>
          </w:r>
          <w:bookmarkEnd w:id="8"/>
          <w:r w:rsidR="00BB7F26">
            <w:t xml:space="preserve"> </w:t>
          </w:r>
          <w:bookmarkStart w:id="9" w:name="chkVisitingAddress_01"/>
          <w:r>
            <w:t>Väsbygatan 1</w:t>
          </w:r>
          <w:bookmarkEnd w:id="9"/>
        </w:p>
        <w:p w:rsidR="00BB7F26" w:rsidRDefault="00C37B9F" w:rsidP="006B01FF">
          <w:pPr>
            <w:pStyle w:val="Adressuppgifter"/>
          </w:pPr>
          <w:bookmarkStart w:id="10" w:name="capCPPhone_01"/>
          <w:r>
            <w:t>Växel:</w:t>
          </w:r>
          <w:bookmarkEnd w:id="10"/>
          <w:r w:rsidR="00BB7F26">
            <w:t xml:space="preserve"> </w:t>
          </w:r>
          <w:bookmarkStart w:id="11" w:name="chkCPPhone_01"/>
          <w:r>
            <w:t>0224-</w:t>
          </w:r>
          <w:bookmarkEnd w:id="11"/>
          <w:r w:rsidR="005A7602">
            <w:t xml:space="preserve">74 70 </w:t>
          </w:r>
          <w:r w:rsidR="00DF7DBE">
            <w:t>00</w:t>
          </w:r>
        </w:p>
        <w:p w:rsidR="00BB7F26" w:rsidRDefault="00C37B9F" w:rsidP="006B01FF">
          <w:pPr>
            <w:pStyle w:val="Adressuppgifter"/>
          </w:pPr>
          <w:bookmarkStart w:id="12" w:name="capCPFax_01"/>
          <w:r>
            <w:t>Fax:</w:t>
          </w:r>
          <w:bookmarkEnd w:id="12"/>
          <w:r w:rsidR="00BB7F26">
            <w:t xml:space="preserve"> </w:t>
          </w:r>
          <w:bookmarkStart w:id="13" w:name="chkCPFax_01"/>
          <w:r>
            <w:t>0224-142 72</w:t>
          </w:r>
          <w:bookmarkEnd w:id="13"/>
        </w:p>
        <w:bookmarkStart w:id="14" w:name="chkCPEmail_01"/>
        <w:p w:rsidR="00BB7F26" w:rsidRDefault="005A7602" w:rsidP="006B01FF">
          <w:pPr>
            <w:pStyle w:val="Adressuppgifter"/>
          </w:pPr>
          <w:r>
            <w:fldChar w:fldCharType="begin"/>
          </w:r>
          <w:r>
            <w:instrText xml:space="preserve"> HYPERLINK "mailto:raddningstjansten@sala.se" </w:instrText>
          </w:r>
          <w:r>
            <w:fldChar w:fldCharType="separate"/>
          </w:r>
          <w:r w:rsidRPr="009C188E">
            <w:rPr>
              <w:rStyle w:val="Hyperlnk"/>
            </w:rPr>
            <w:t>raddningstjansten@sala.se</w:t>
          </w:r>
          <w:bookmarkEnd w:id="14"/>
          <w:r>
            <w:fldChar w:fldCharType="end"/>
          </w:r>
        </w:p>
        <w:p w:rsidR="00BB7F26" w:rsidRDefault="00C37B9F" w:rsidP="006B01FF">
          <w:pPr>
            <w:pStyle w:val="Adressuppgifter"/>
          </w:pPr>
          <w:bookmarkStart w:id="15" w:name="chkWeb_01"/>
          <w:r>
            <w:t>www.sala.se</w:t>
          </w:r>
          <w:bookmarkEnd w:id="15"/>
        </w:p>
      </w:tc>
      <w:tc>
        <w:tcPr>
          <w:tcW w:w="3060" w:type="dxa"/>
        </w:tcPr>
        <w:p w:rsidR="00BB7F26" w:rsidRPr="00137DD3" w:rsidRDefault="00BB7F26" w:rsidP="00B26E8E">
          <w:pPr>
            <w:pStyle w:val="Adressuppgifter"/>
            <w:jc w:val="right"/>
          </w:pPr>
        </w:p>
      </w:tc>
    </w:tr>
  </w:tbl>
  <w:p w:rsidR="00BB7F26" w:rsidRPr="00137DD3" w:rsidRDefault="00BB7F26" w:rsidP="00137D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12" w:rsidRDefault="004C2212" w:rsidP="000514DD">
      <w:r>
        <w:separator/>
      </w:r>
    </w:p>
  </w:footnote>
  <w:footnote w:type="continuationSeparator" w:id="0">
    <w:p w:rsidR="004C2212" w:rsidRDefault="004C2212"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415" w:type="dxa"/>
      <w:tblInd w:w="-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2"/>
      <w:gridCol w:w="4633"/>
    </w:tblGrid>
    <w:tr w:rsidR="00FD2FD7" w:rsidTr="00FD2FD7">
      <w:trPr>
        <w:trHeight w:val="1142"/>
      </w:trPr>
      <w:tc>
        <w:tcPr>
          <w:tcW w:w="5782" w:type="dxa"/>
          <w:tcMar>
            <w:left w:w="0" w:type="dxa"/>
          </w:tcMar>
        </w:tcPr>
        <w:p w:rsidR="00FD2FD7" w:rsidRDefault="00FD2FD7" w:rsidP="00BB7F26">
          <w:pPr>
            <w:pStyle w:val="Brdtext"/>
          </w:pPr>
          <w:bookmarkStart w:id="1" w:name="chkLogo_02"/>
          <w:r>
            <w:t xml:space="preserve"> </w:t>
          </w:r>
          <w:bookmarkEnd w:id="1"/>
          <w:r w:rsidR="00CA7272">
            <w:rPr>
              <w:noProof/>
              <w:lang w:eastAsia="sv-SE"/>
            </w:rPr>
            <w:drawing>
              <wp:inline distT="0" distB="0" distL="0" distR="0" wp14:anchorId="428FFFE4" wp14:editId="29589A2F">
                <wp:extent cx="1318260" cy="1248410"/>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248410"/>
                        </a:xfrm>
                        <a:prstGeom prst="rect">
                          <a:avLst/>
                        </a:prstGeom>
                        <a:noFill/>
                        <a:ln>
                          <a:noFill/>
                        </a:ln>
                      </pic:spPr>
                    </pic:pic>
                  </a:graphicData>
                </a:graphic>
              </wp:inline>
            </w:drawing>
          </w:r>
        </w:p>
      </w:tc>
      <w:bookmarkStart w:id="2" w:name="chkPageNbr_02"/>
      <w:tc>
        <w:tcPr>
          <w:tcW w:w="4633" w:type="dxa"/>
          <w:vMerge w:val="restart"/>
        </w:tcPr>
        <w:p w:rsidR="00FD2FD7" w:rsidRDefault="00C37B9F" w:rsidP="006A76B9">
          <w:pPr>
            <w:pStyle w:val="Dokumentinfo"/>
          </w:pPr>
          <w:r>
            <w:fldChar w:fldCharType="begin"/>
          </w:r>
          <w:r>
            <w:instrText xml:space="preserve"> PAGE  \* MERGEFORMAT </w:instrText>
          </w:r>
          <w:r>
            <w:fldChar w:fldCharType="separate"/>
          </w:r>
          <w:r w:rsidR="00E55D08">
            <w:rPr>
              <w:noProof/>
            </w:rPr>
            <w:t>2</w:t>
          </w:r>
          <w:r>
            <w:fldChar w:fldCharType="end"/>
          </w:r>
          <w:r>
            <w:t xml:space="preserve"> (</w:t>
          </w:r>
          <w:r w:rsidR="00E55D08">
            <w:fldChar w:fldCharType="begin"/>
          </w:r>
          <w:r w:rsidR="00E55D08">
            <w:instrText xml:space="preserve"> NUMPAGES  \* MERGEFORMAT </w:instrText>
          </w:r>
          <w:r w:rsidR="00E55D08">
            <w:fldChar w:fldCharType="separate"/>
          </w:r>
          <w:r w:rsidR="00E55D08">
            <w:rPr>
              <w:noProof/>
            </w:rPr>
            <w:t>2</w:t>
          </w:r>
          <w:r w:rsidR="00E55D08">
            <w:rPr>
              <w:noProof/>
            </w:rPr>
            <w:fldChar w:fldCharType="end"/>
          </w:r>
          <w:r>
            <w:t>)</w:t>
          </w:r>
          <w:r w:rsidR="00FD2FD7">
            <w:t xml:space="preserve"> </w:t>
          </w:r>
          <w:bookmarkEnd w:id="2"/>
        </w:p>
        <w:p w:rsidR="00CA7272" w:rsidRDefault="00FD2FD7" w:rsidP="00CA7272">
          <w:pPr>
            <w:pStyle w:val="Dokumentinfo"/>
          </w:pPr>
          <w:bookmarkStart w:id="3" w:name="capDocDate_02"/>
          <w:r>
            <w:t xml:space="preserve"> </w:t>
          </w:r>
          <w:bookmarkEnd w:id="3"/>
          <w:r>
            <w:t xml:space="preserve"> </w:t>
          </w:r>
          <w:bookmarkStart w:id="4" w:name="bmkDocDate_01"/>
        </w:p>
        <w:bookmarkEnd w:id="4"/>
        <w:p w:rsidR="00FD2FD7" w:rsidRDefault="00FD2FD7" w:rsidP="006A76B9">
          <w:pPr>
            <w:pStyle w:val="Dokumentinfo"/>
          </w:pPr>
        </w:p>
        <w:p w:rsidR="00FD2FD7" w:rsidRDefault="00FD2FD7" w:rsidP="006A76B9">
          <w:pPr>
            <w:pStyle w:val="Dokumentinfo"/>
          </w:pPr>
        </w:p>
      </w:tc>
    </w:tr>
    <w:tr w:rsidR="00FD2FD7" w:rsidTr="007D1E45">
      <w:trPr>
        <w:trHeight w:val="542"/>
      </w:trPr>
      <w:tc>
        <w:tcPr>
          <w:tcW w:w="5782" w:type="dxa"/>
          <w:tcMar>
            <w:left w:w="0" w:type="dxa"/>
          </w:tcMar>
        </w:tcPr>
        <w:p w:rsidR="00FD2FD7" w:rsidRDefault="00C37B9F" w:rsidP="00FD2FD7">
          <w:pPr>
            <w:pStyle w:val="Frvaltning"/>
            <w:rPr>
              <w:noProof/>
              <w:lang w:eastAsia="sv-SE"/>
            </w:rPr>
          </w:pPr>
          <w:bookmarkStart w:id="5" w:name="chkUnit_02"/>
          <w:r>
            <w:t>Räddningstjänsten Sala-Heby</w:t>
          </w:r>
          <w:bookmarkEnd w:id="5"/>
        </w:p>
      </w:tc>
      <w:tc>
        <w:tcPr>
          <w:tcW w:w="4633" w:type="dxa"/>
          <w:vMerge/>
        </w:tcPr>
        <w:p w:rsidR="00FD2FD7" w:rsidRDefault="00FD2FD7" w:rsidP="006A76B9">
          <w:pPr>
            <w:pStyle w:val="Dokumentinfo"/>
          </w:pPr>
        </w:p>
      </w:tc>
    </w:tr>
  </w:tbl>
  <w:p w:rsidR="00BB7F26" w:rsidRPr="00835847" w:rsidRDefault="00BB7F26" w:rsidP="00CC1822">
    <w:pPr>
      <w:pStyle w:val="Sidhuvud"/>
      <w:rPr>
        <w:szCs w:val="14"/>
      </w:rPr>
    </w:pPr>
  </w:p>
  <w:p w:rsidR="00835847" w:rsidRPr="00835847" w:rsidRDefault="00835847" w:rsidP="00CC1822">
    <w:pPr>
      <w:pStyle w:val="Sidhuvud"/>
      <w:rPr>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554" w:type="dxa"/>
      <w:tblInd w:w="-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962"/>
    </w:tblGrid>
    <w:tr w:rsidR="00E32F71" w:rsidTr="00CA7272">
      <w:trPr>
        <w:trHeight w:val="1052"/>
      </w:trPr>
      <w:tc>
        <w:tcPr>
          <w:tcW w:w="4592" w:type="dxa"/>
          <w:tcMar>
            <w:left w:w="0" w:type="dxa"/>
          </w:tcMar>
        </w:tcPr>
        <w:p w:rsidR="00E32F71" w:rsidRDefault="00CA7272" w:rsidP="00737D17">
          <w:pPr>
            <w:pStyle w:val="Brdtext"/>
          </w:pPr>
          <w:r>
            <w:rPr>
              <w:noProof/>
              <w:lang w:eastAsia="sv-SE"/>
            </w:rPr>
            <w:drawing>
              <wp:inline distT="0" distB="0" distL="0" distR="0" wp14:anchorId="61054066" wp14:editId="218469B7">
                <wp:extent cx="1211283" cy="1211283"/>
                <wp:effectExtent l="0" t="0" r="8255" b="8255"/>
                <wp:docPr id="1" name="Bildobjekt 1" descr="N:\RTJ\Administrativt\LOGOTYPE\Nya logotypen vektoriserad EPS för tryck\Ny mapp\sala-heby-rtj-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TJ\Administrativt\LOGOTYPE\Nya logotypen vektoriserad EPS för tryck\Ny mapp\sala-heby-rtj-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313" cy="1213313"/>
                        </a:xfrm>
                        <a:prstGeom prst="rect">
                          <a:avLst/>
                        </a:prstGeom>
                        <a:noFill/>
                        <a:ln>
                          <a:noFill/>
                        </a:ln>
                      </pic:spPr>
                    </pic:pic>
                  </a:graphicData>
                </a:graphic>
              </wp:inline>
            </w:drawing>
          </w:r>
        </w:p>
      </w:tc>
      <w:tc>
        <w:tcPr>
          <w:tcW w:w="4962" w:type="dxa"/>
        </w:tcPr>
        <w:p w:rsidR="00E32F71" w:rsidRDefault="00E32F71" w:rsidP="006D0526">
          <w:pPr>
            <w:pStyle w:val="Dokumentinfo"/>
          </w:pPr>
        </w:p>
      </w:tc>
    </w:tr>
  </w:tbl>
  <w:p w:rsidR="00BB7F26" w:rsidRDefault="00BB7F26" w:rsidP="00E4496F">
    <w:pPr>
      <w:pStyle w:val="Sidhuvud"/>
      <w:rPr>
        <w:sz w:val="24"/>
        <w:szCs w:val="24"/>
      </w:rPr>
    </w:pPr>
  </w:p>
  <w:p w:rsidR="0022675F" w:rsidRPr="0022675F" w:rsidRDefault="0022675F" w:rsidP="00E4496F">
    <w:pPr>
      <w:pStyle w:val="Sidhuvud"/>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92CB2"/>
    <w:multiLevelType w:val="hybridMultilevel"/>
    <w:tmpl w:val="E662E5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4" w15:restartNumberingAfterBreak="0">
    <w:nsid w:val="07743044"/>
    <w:multiLevelType w:val="hybridMultilevel"/>
    <w:tmpl w:val="BC022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9"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3"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4"/>
  </w:num>
  <w:num w:numId="3">
    <w:abstractNumId w:val="13"/>
  </w:num>
  <w:num w:numId="4">
    <w:abstractNumId w:val="0"/>
  </w:num>
  <w:num w:numId="5">
    <w:abstractNumId w:val="1"/>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3"/>
  </w:num>
  <w:num w:numId="12">
    <w:abstractNumId w:val="12"/>
  </w:num>
  <w:num w:numId="13">
    <w:abstractNumId w:val="12"/>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1"/>
  </w:num>
  <w:num w:numId="19">
    <w:abstractNumId w:val="9"/>
  </w:num>
  <w:num w:numId="20">
    <w:abstractNumId w:val="11"/>
  </w:num>
  <w:num w:numId="21">
    <w:abstractNumId w:val="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9F"/>
    <w:rsid w:val="00006404"/>
    <w:rsid w:val="00006D8D"/>
    <w:rsid w:val="00014073"/>
    <w:rsid w:val="00027836"/>
    <w:rsid w:val="00042A54"/>
    <w:rsid w:val="00046AC9"/>
    <w:rsid w:val="000514DD"/>
    <w:rsid w:val="00055F42"/>
    <w:rsid w:val="000568EB"/>
    <w:rsid w:val="0006113B"/>
    <w:rsid w:val="00067C17"/>
    <w:rsid w:val="000849CF"/>
    <w:rsid w:val="00087CDA"/>
    <w:rsid w:val="00095507"/>
    <w:rsid w:val="000A08F4"/>
    <w:rsid w:val="000A40C2"/>
    <w:rsid w:val="000B7AE3"/>
    <w:rsid w:val="000C138F"/>
    <w:rsid w:val="000C1A97"/>
    <w:rsid w:val="000C321C"/>
    <w:rsid w:val="000C6386"/>
    <w:rsid w:val="000D2BC7"/>
    <w:rsid w:val="000D767D"/>
    <w:rsid w:val="000E062F"/>
    <w:rsid w:val="000F2803"/>
    <w:rsid w:val="00115AFB"/>
    <w:rsid w:val="00115F18"/>
    <w:rsid w:val="00121F2A"/>
    <w:rsid w:val="00137DD3"/>
    <w:rsid w:val="00140687"/>
    <w:rsid w:val="0015213E"/>
    <w:rsid w:val="00155585"/>
    <w:rsid w:val="00160DD8"/>
    <w:rsid w:val="00165B5C"/>
    <w:rsid w:val="00183528"/>
    <w:rsid w:val="001910A6"/>
    <w:rsid w:val="00191209"/>
    <w:rsid w:val="001A21FD"/>
    <w:rsid w:val="001F17D3"/>
    <w:rsid w:val="001F249B"/>
    <w:rsid w:val="0022235F"/>
    <w:rsid w:val="00222547"/>
    <w:rsid w:val="00224DE6"/>
    <w:rsid w:val="0022675F"/>
    <w:rsid w:val="00231521"/>
    <w:rsid w:val="00241A53"/>
    <w:rsid w:val="002563AC"/>
    <w:rsid w:val="00260C94"/>
    <w:rsid w:val="00270B34"/>
    <w:rsid w:val="00270C33"/>
    <w:rsid w:val="00273B1C"/>
    <w:rsid w:val="00280756"/>
    <w:rsid w:val="00284BF3"/>
    <w:rsid w:val="0029703C"/>
    <w:rsid w:val="002B6C10"/>
    <w:rsid w:val="002B6C7B"/>
    <w:rsid w:val="002E65AC"/>
    <w:rsid w:val="002E66AC"/>
    <w:rsid w:val="00303DB6"/>
    <w:rsid w:val="003047F4"/>
    <w:rsid w:val="00305542"/>
    <w:rsid w:val="00327878"/>
    <w:rsid w:val="00341224"/>
    <w:rsid w:val="003662FC"/>
    <w:rsid w:val="00371832"/>
    <w:rsid w:val="0038100B"/>
    <w:rsid w:val="003861E6"/>
    <w:rsid w:val="003A21AB"/>
    <w:rsid w:val="003A23FB"/>
    <w:rsid w:val="003A2D9C"/>
    <w:rsid w:val="003B28AD"/>
    <w:rsid w:val="003C0DEC"/>
    <w:rsid w:val="003C5DA6"/>
    <w:rsid w:val="003D2125"/>
    <w:rsid w:val="003E2054"/>
    <w:rsid w:val="003E25F5"/>
    <w:rsid w:val="003E2959"/>
    <w:rsid w:val="003E48B7"/>
    <w:rsid w:val="003F161B"/>
    <w:rsid w:val="003F3D93"/>
    <w:rsid w:val="003F6872"/>
    <w:rsid w:val="00402AB3"/>
    <w:rsid w:val="00440FA1"/>
    <w:rsid w:val="004438CE"/>
    <w:rsid w:val="00447753"/>
    <w:rsid w:val="00454A6E"/>
    <w:rsid w:val="004555B2"/>
    <w:rsid w:val="00457B69"/>
    <w:rsid w:val="004622DA"/>
    <w:rsid w:val="004708AF"/>
    <w:rsid w:val="00487115"/>
    <w:rsid w:val="00497674"/>
    <w:rsid w:val="004A0F91"/>
    <w:rsid w:val="004A15CD"/>
    <w:rsid w:val="004A3391"/>
    <w:rsid w:val="004A65C4"/>
    <w:rsid w:val="004A7559"/>
    <w:rsid w:val="004B033C"/>
    <w:rsid w:val="004B404D"/>
    <w:rsid w:val="004C0E9C"/>
    <w:rsid w:val="004C2212"/>
    <w:rsid w:val="004C3992"/>
    <w:rsid w:val="004C3F67"/>
    <w:rsid w:val="004C4F94"/>
    <w:rsid w:val="004D7B57"/>
    <w:rsid w:val="004E6BAC"/>
    <w:rsid w:val="004F2BDE"/>
    <w:rsid w:val="00511299"/>
    <w:rsid w:val="00526811"/>
    <w:rsid w:val="005279DE"/>
    <w:rsid w:val="00535CB4"/>
    <w:rsid w:val="00536949"/>
    <w:rsid w:val="00536CB1"/>
    <w:rsid w:val="00542B09"/>
    <w:rsid w:val="00544A2F"/>
    <w:rsid w:val="00545AD6"/>
    <w:rsid w:val="00550549"/>
    <w:rsid w:val="0057112A"/>
    <w:rsid w:val="00575393"/>
    <w:rsid w:val="00583272"/>
    <w:rsid w:val="00597EB5"/>
    <w:rsid w:val="005A2D1E"/>
    <w:rsid w:val="005A4ECA"/>
    <w:rsid w:val="005A528A"/>
    <w:rsid w:val="005A7602"/>
    <w:rsid w:val="005D5DB5"/>
    <w:rsid w:val="005D7765"/>
    <w:rsid w:val="005E5BC6"/>
    <w:rsid w:val="005E7873"/>
    <w:rsid w:val="00615C51"/>
    <w:rsid w:val="00616F17"/>
    <w:rsid w:val="00654202"/>
    <w:rsid w:val="006578AF"/>
    <w:rsid w:val="00662BA9"/>
    <w:rsid w:val="0069657A"/>
    <w:rsid w:val="006A3323"/>
    <w:rsid w:val="006A76B9"/>
    <w:rsid w:val="006B01FF"/>
    <w:rsid w:val="006C778B"/>
    <w:rsid w:val="006D0526"/>
    <w:rsid w:val="006D58F8"/>
    <w:rsid w:val="006D7F44"/>
    <w:rsid w:val="006E48CC"/>
    <w:rsid w:val="006E701A"/>
    <w:rsid w:val="006F0C7D"/>
    <w:rsid w:val="006F5EC1"/>
    <w:rsid w:val="0072622E"/>
    <w:rsid w:val="00737D17"/>
    <w:rsid w:val="0074712D"/>
    <w:rsid w:val="00757401"/>
    <w:rsid w:val="00775410"/>
    <w:rsid w:val="00780F2D"/>
    <w:rsid w:val="00783808"/>
    <w:rsid w:val="00784B0D"/>
    <w:rsid w:val="007853F8"/>
    <w:rsid w:val="007A08C5"/>
    <w:rsid w:val="007A602E"/>
    <w:rsid w:val="007C05AA"/>
    <w:rsid w:val="007C460C"/>
    <w:rsid w:val="007D1E45"/>
    <w:rsid w:val="007D26DA"/>
    <w:rsid w:val="007E2558"/>
    <w:rsid w:val="007E41B5"/>
    <w:rsid w:val="007E5CA9"/>
    <w:rsid w:val="00806389"/>
    <w:rsid w:val="00806396"/>
    <w:rsid w:val="0080714A"/>
    <w:rsid w:val="00813733"/>
    <w:rsid w:val="008243B9"/>
    <w:rsid w:val="00835847"/>
    <w:rsid w:val="0085570C"/>
    <w:rsid w:val="00856650"/>
    <w:rsid w:val="00873E21"/>
    <w:rsid w:val="0087479C"/>
    <w:rsid w:val="00875B3C"/>
    <w:rsid w:val="0089170D"/>
    <w:rsid w:val="0089257C"/>
    <w:rsid w:val="008A3ED3"/>
    <w:rsid w:val="008B6EFC"/>
    <w:rsid w:val="008E31B3"/>
    <w:rsid w:val="008E6CFF"/>
    <w:rsid w:val="008F59FE"/>
    <w:rsid w:val="008F6B67"/>
    <w:rsid w:val="009045E0"/>
    <w:rsid w:val="0092345A"/>
    <w:rsid w:val="00925027"/>
    <w:rsid w:val="00947625"/>
    <w:rsid w:val="00951835"/>
    <w:rsid w:val="0096269D"/>
    <w:rsid w:val="00970CD1"/>
    <w:rsid w:val="00975A08"/>
    <w:rsid w:val="00984647"/>
    <w:rsid w:val="00984F25"/>
    <w:rsid w:val="00997284"/>
    <w:rsid w:val="009A2226"/>
    <w:rsid w:val="009B68E4"/>
    <w:rsid w:val="009B76B5"/>
    <w:rsid w:val="009C1808"/>
    <w:rsid w:val="009C3C17"/>
    <w:rsid w:val="009C53FB"/>
    <w:rsid w:val="009D19BB"/>
    <w:rsid w:val="009E6386"/>
    <w:rsid w:val="00A05CD4"/>
    <w:rsid w:val="00A11348"/>
    <w:rsid w:val="00A15805"/>
    <w:rsid w:val="00A431BC"/>
    <w:rsid w:val="00A74AE5"/>
    <w:rsid w:val="00A86BED"/>
    <w:rsid w:val="00AA2959"/>
    <w:rsid w:val="00AA5CF0"/>
    <w:rsid w:val="00AB6ADB"/>
    <w:rsid w:val="00AC7316"/>
    <w:rsid w:val="00AD0551"/>
    <w:rsid w:val="00AE40EE"/>
    <w:rsid w:val="00AF0C2C"/>
    <w:rsid w:val="00AF2ABC"/>
    <w:rsid w:val="00AF40A3"/>
    <w:rsid w:val="00AF508D"/>
    <w:rsid w:val="00AF7B35"/>
    <w:rsid w:val="00B05F6D"/>
    <w:rsid w:val="00B124FE"/>
    <w:rsid w:val="00B13788"/>
    <w:rsid w:val="00B26E8E"/>
    <w:rsid w:val="00B30AB3"/>
    <w:rsid w:val="00B60C2F"/>
    <w:rsid w:val="00B75061"/>
    <w:rsid w:val="00B76ED2"/>
    <w:rsid w:val="00B8066D"/>
    <w:rsid w:val="00B937D5"/>
    <w:rsid w:val="00B94F97"/>
    <w:rsid w:val="00BA5AF9"/>
    <w:rsid w:val="00BA78BD"/>
    <w:rsid w:val="00BB7F26"/>
    <w:rsid w:val="00BD706C"/>
    <w:rsid w:val="00BE176B"/>
    <w:rsid w:val="00C02901"/>
    <w:rsid w:val="00C03F33"/>
    <w:rsid w:val="00C20F14"/>
    <w:rsid w:val="00C219E5"/>
    <w:rsid w:val="00C37B9F"/>
    <w:rsid w:val="00C6013D"/>
    <w:rsid w:val="00C65888"/>
    <w:rsid w:val="00C7270C"/>
    <w:rsid w:val="00C73A93"/>
    <w:rsid w:val="00C74E4E"/>
    <w:rsid w:val="00C8357D"/>
    <w:rsid w:val="00C87068"/>
    <w:rsid w:val="00CA5F60"/>
    <w:rsid w:val="00CA7272"/>
    <w:rsid w:val="00CC1822"/>
    <w:rsid w:val="00CC7B17"/>
    <w:rsid w:val="00CD3184"/>
    <w:rsid w:val="00CE07A9"/>
    <w:rsid w:val="00CF5915"/>
    <w:rsid w:val="00D020DF"/>
    <w:rsid w:val="00D07B87"/>
    <w:rsid w:val="00D2276A"/>
    <w:rsid w:val="00D472C4"/>
    <w:rsid w:val="00D5125B"/>
    <w:rsid w:val="00D639DC"/>
    <w:rsid w:val="00D70CDE"/>
    <w:rsid w:val="00D717AB"/>
    <w:rsid w:val="00D723C5"/>
    <w:rsid w:val="00D93393"/>
    <w:rsid w:val="00DC01BD"/>
    <w:rsid w:val="00DD02D4"/>
    <w:rsid w:val="00DD05D0"/>
    <w:rsid w:val="00DD792F"/>
    <w:rsid w:val="00DE3617"/>
    <w:rsid w:val="00DF7DBE"/>
    <w:rsid w:val="00E1052F"/>
    <w:rsid w:val="00E131C0"/>
    <w:rsid w:val="00E14AC5"/>
    <w:rsid w:val="00E176BC"/>
    <w:rsid w:val="00E21E9E"/>
    <w:rsid w:val="00E32F71"/>
    <w:rsid w:val="00E429BC"/>
    <w:rsid w:val="00E42E40"/>
    <w:rsid w:val="00E42E8F"/>
    <w:rsid w:val="00E4496F"/>
    <w:rsid w:val="00E455DC"/>
    <w:rsid w:val="00E529D1"/>
    <w:rsid w:val="00E55D08"/>
    <w:rsid w:val="00E55D15"/>
    <w:rsid w:val="00E57086"/>
    <w:rsid w:val="00E61D88"/>
    <w:rsid w:val="00E81E17"/>
    <w:rsid w:val="00E905F1"/>
    <w:rsid w:val="00EA4606"/>
    <w:rsid w:val="00EB332F"/>
    <w:rsid w:val="00EC55AB"/>
    <w:rsid w:val="00EC588B"/>
    <w:rsid w:val="00EC6619"/>
    <w:rsid w:val="00EC68A1"/>
    <w:rsid w:val="00ED1311"/>
    <w:rsid w:val="00ED43AC"/>
    <w:rsid w:val="00EE20B3"/>
    <w:rsid w:val="00EE38F6"/>
    <w:rsid w:val="00EE3EAE"/>
    <w:rsid w:val="00EE4FDF"/>
    <w:rsid w:val="00EF2A9C"/>
    <w:rsid w:val="00F044F2"/>
    <w:rsid w:val="00F07C5C"/>
    <w:rsid w:val="00F13B0B"/>
    <w:rsid w:val="00F20ABA"/>
    <w:rsid w:val="00F2469F"/>
    <w:rsid w:val="00F4017A"/>
    <w:rsid w:val="00F421BA"/>
    <w:rsid w:val="00F441AE"/>
    <w:rsid w:val="00F520CD"/>
    <w:rsid w:val="00F534F9"/>
    <w:rsid w:val="00F54653"/>
    <w:rsid w:val="00F57842"/>
    <w:rsid w:val="00F62A57"/>
    <w:rsid w:val="00F77E45"/>
    <w:rsid w:val="00F850D7"/>
    <w:rsid w:val="00F85EDC"/>
    <w:rsid w:val="00F86E46"/>
    <w:rsid w:val="00F92422"/>
    <w:rsid w:val="00F9439F"/>
    <w:rsid w:val="00F95409"/>
    <w:rsid w:val="00FB5BE3"/>
    <w:rsid w:val="00FB686B"/>
    <w:rsid w:val="00FC580B"/>
    <w:rsid w:val="00FD2FD7"/>
    <w:rsid w:val="00FD3BA3"/>
    <w:rsid w:val="00FD4BD6"/>
    <w:rsid w:val="00FE2C60"/>
    <w:rsid w:val="00FF1DC2"/>
    <w:rsid w:val="00FF3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6704B3"/>
  <w15:docId w15:val="{C9A65B7E-D402-4A80-9C9B-E1266452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03F33"/>
    <w:pPr>
      <w:spacing w:after="0" w:line="240" w:lineRule="auto"/>
    </w:pPr>
    <w:rPr>
      <w:rFonts w:ascii="Cambria" w:hAnsi="Cambria"/>
    </w:rPr>
  </w:style>
  <w:style w:type="paragraph" w:styleId="Rubrik1">
    <w:name w:val="heading 1"/>
    <w:basedOn w:val="Normal"/>
    <w:next w:val="Brdtext"/>
    <w:link w:val="Rubrik1Char"/>
    <w:uiPriority w:val="9"/>
    <w:qFormat/>
    <w:rsid w:val="00F534F9"/>
    <w:pPr>
      <w:keepNext/>
      <w:keepLines/>
      <w:spacing w:before="360" w:after="60" w:line="320" w:lineRule="atLeast"/>
      <w:outlineLvl w:val="0"/>
    </w:pPr>
    <w:rPr>
      <w:rFonts w:eastAsiaTheme="majorEastAsia" w:cstheme="majorBidi"/>
      <w:bCs/>
      <w:sz w:val="28"/>
      <w:szCs w:val="28"/>
    </w:rPr>
  </w:style>
  <w:style w:type="paragraph" w:styleId="Rubrik2">
    <w:name w:val="heading 2"/>
    <w:basedOn w:val="Normal"/>
    <w:next w:val="Brdtext"/>
    <w:link w:val="Rubrik2Char"/>
    <w:uiPriority w:val="9"/>
    <w:qFormat/>
    <w:rsid w:val="00F534F9"/>
    <w:pPr>
      <w:keepNext/>
      <w:keepLines/>
      <w:spacing w:before="240" w:line="260" w:lineRule="atLeast"/>
      <w:outlineLvl w:val="1"/>
    </w:pPr>
    <w:rPr>
      <w:rFonts w:eastAsiaTheme="majorEastAsia" w:cstheme="majorBidi"/>
      <w:b/>
      <w:bCs/>
      <w:caps/>
      <w:szCs w:val="26"/>
    </w:rPr>
  </w:style>
  <w:style w:type="paragraph" w:styleId="Rubrik3">
    <w:name w:val="heading 3"/>
    <w:basedOn w:val="Normal"/>
    <w:next w:val="Brdtext"/>
    <w:link w:val="Rubrik3Char"/>
    <w:uiPriority w:val="9"/>
    <w:qFormat/>
    <w:rsid w:val="00F534F9"/>
    <w:pPr>
      <w:keepNext/>
      <w:keepLines/>
      <w:spacing w:before="240" w:line="260" w:lineRule="atLeast"/>
      <w:outlineLvl w:val="2"/>
    </w:pPr>
    <w:rPr>
      <w:rFonts w:eastAsiaTheme="majorEastAsia" w:cstheme="majorBidi"/>
      <w:b/>
      <w:bCs/>
    </w:rPr>
  </w:style>
  <w:style w:type="paragraph" w:styleId="Rubrik4">
    <w:name w:val="heading 4"/>
    <w:basedOn w:val="Normal"/>
    <w:next w:val="Brdtext"/>
    <w:link w:val="Rubrik4Char"/>
    <w:uiPriority w:val="9"/>
    <w:semiHidden/>
    <w:qFormat/>
    <w:rsid w:val="00F534F9"/>
    <w:pPr>
      <w:keepNext/>
      <w:keepLines/>
      <w:spacing w:before="180" w:line="220" w:lineRule="atLeast"/>
      <w:outlineLvl w:val="3"/>
    </w:pPr>
    <w:rPr>
      <w:rFonts w:asciiTheme="minorHAnsi" w:eastAsiaTheme="majorEastAsia" w:hAnsiTheme="minorHAnsi" w:cstheme="majorBidi"/>
      <w:bCs/>
      <w:iCs/>
      <w:caps/>
      <w:sz w:val="18"/>
    </w:rPr>
  </w:style>
  <w:style w:type="paragraph" w:styleId="Rubrik5">
    <w:name w:val="heading 5"/>
    <w:basedOn w:val="Rubrik4"/>
    <w:next w:val="Brdtext"/>
    <w:link w:val="Rubrik5Char"/>
    <w:uiPriority w:val="9"/>
    <w:semiHidden/>
    <w:qFormat/>
    <w:rsid w:val="007D1E45"/>
    <w:pPr>
      <w:spacing w:line="240" w:lineRule="auto"/>
      <w:outlineLvl w:val="4"/>
    </w:pPr>
    <w:rPr>
      <w:caps w:val="0"/>
    </w:rPr>
  </w:style>
  <w:style w:type="paragraph" w:styleId="Rubrik6">
    <w:name w:val="heading 6"/>
    <w:basedOn w:val="Normal"/>
    <w:next w:val="Normal"/>
    <w:link w:val="Rubrik6Char"/>
    <w:uiPriority w:val="9"/>
    <w:semiHidden/>
    <w:qFormat/>
    <w:rsid w:val="00D639DC"/>
    <w:pPr>
      <w:keepNext/>
      <w:keepLines/>
      <w:spacing w:before="120"/>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D639DC"/>
    <w:pPr>
      <w:keepNext/>
      <w:keepLines/>
      <w:spacing w:before="120"/>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D639DC"/>
    <w:pPr>
      <w:keepNext/>
      <w:keepLines/>
      <w:spacing w:before="120"/>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D639DC"/>
    <w:pPr>
      <w:keepNext/>
      <w:keepLines/>
      <w:spacing w:before="120"/>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74E4E"/>
    <w:pPr>
      <w:spacing w:after="120" w:line="280" w:lineRule="atLeast"/>
    </w:pPr>
  </w:style>
  <w:style w:type="character" w:customStyle="1" w:styleId="BrdtextChar">
    <w:name w:val="Brödtext Char"/>
    <w:basedOn w:val="Standardstycketeckensnitt"/>
    <w:link w:val="Brdtext"/>
    <w:rsid w:val="00C74E4E"/>
    <w:rPr>
      <w:rFonts w:ascii="Cambria" w:hAnsi="Cambria"/>
    </w:rPr>
  </w:style>
  <w:style w:type="character" w:customStyle="1" w:styleId="Rubrik1Char">
    <w:name w:val="Rubrik 1 Char"/>
    <w:basedOn w:val="Standardstycketeckensnitt"/>
    <w:link w:val="Rubrik1"/>
    <w:uiPriority w:val="9"/>
    <w:rsid w:val="00F534F9"/>
    <w:rPr>
      <w:rFonts w:ascii="Cambria" w:eastAsiaTheme="majorEastAsia" w:hAnsi="Cambria" w:cstheme="majorBidi"/>
      <w:bCs/>
      <w:sz w:val="28"/>
      <w:szCs w:val="28"/>
    </w:rPr>
  </w:style>
  <w:style w:type="paragraph" w:styleId="Sidhuvud">
    <w:name w:val="header"/>
    <w:basedOn w:val="Normal"/>
    <w:link w:val="SidhuvudChar"/>
    <w:uiPriority w:val="99"/>
    <w:semiHidden/>
    <w:rsid w:val="00737D17"/>
    <w:rPr>
      <w:rFonts w:ascii="Calibri" w:hAnsi="Calibri"/>
      <w:caps/>
      <w:sz w:val="14"/>
    </w:rPr>
  </w:style>
  <w:style w:type="character" w:customStyle="1" w:styleId="SidhuvudChar">
    <w:name w:val="Sidhuvud Char"/>
    <w:basedOn w:val="Standardstycketeckensnitt"/>
    <w:link w:val="Sidhuvud"/>
    <w:uiPriority w:val="99"/>
    <w:semiHidden/>
    <w:rsid w:val="0089170D"/>
    <w:rPr>
      <w:rFonts w:ascii="Calibri" w:hAnsi="Calibri"/>
      <w:caps/>
      <w:sz w:val="14"/>
    </w:rPr>
  </w:style>
  <w:style w:type="paragraph" w:styleId="Sidfot">
    <w:name w:val="footer"/>
    <w:basedOn w:val="Normal"/>
    <w:link w:val="SidfotChar"/>
    <w:uiPriority w:val="99"/>
    <w:semiHidden/>
    <w:rsid w:val="00137DD3"/>
    <w:pPr>
      <w:jc w:val="right"/>
    </w:pPr>
    <w:rPr>
      <w:rFonts w:ascii="Calibri" w:hAnsi="Calibri"/>
      <w:sz w:val="14"/>
    </w:rPr>
  </w:style>
  <w:style w:type="character" w:customStyle="1" w:styleId="SidfotChar">
    <w:name w:val="Sidfot Char"/>
    <w:basedOn w:val="Standardstycketeckensnitt"/>
    <w:link w:val="Sidfot"/>
    <w:uiPriority w:val="99"/>
    <w:semiHidden/>
    <w:rsid w:val="0089170D"/>
    <w:rPr>
      <w:rFonts w:ascii="Calibri" w:hAnsi="Calibri"/>
      <w:sz w:val="14"/>
    </w:rPr>
  </w:style>
  <w:style w:type="paragraph" w:styleId="Ballongtext">
    <w:name w:val="Balloon Text"/>
    <w:basedOn w:val="Normal"/>
    <w:link w:val="BallongtextChar"/>
    <w:uiPriority w:val="99"/>
    <w:semiHidden/>
    <w:unhideWhenUsed/>
    <w:rsid w:val="00D639DC"/>
    <w:rPr>
      <w:rFonts w:ascii="Tahoma" w:hAnsi="Tahoma" w:cs="Tahoma"/>
      <w:sz w:val="16"/>
      <w:szCs w:val="16"/>
    </w:rPr>
  </w:style>
  <w:style w:type="character" w:customStyle="1" w:styleId="BallongtextChar">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semiHidden/>
    <w:rsid w:val="00D639DC"/>
    <w:rPr>
      <w:color w:val="0000FF" w:themeColor="hyperlink"/>
      <w:u w:val="single"/>
    </w:rPr>
  </w:style>
  <w:style w:type="paragraph" w:customStyle="1" w:styleId="rendemening">
    <w:name w:val="Ärendemening"/>
    <w:basedOn w:val="Normal"/>
    <w:next w:val="Brdtext"/>
    <w:uiPriority w:val="99"/>
    <w:semiHidden/>
    <w:qFormat/>
    <w:rsid w:val="00D639DC"/>
    <w:pPr>
      <w:spacing w:after="60"/>
    </w:pPr>
    <w:rPr>
      <w:rFonts w:ascii="Verdana" w:hAnsi="Verdana"/>
    </w:rPr>
  </w:style>
  <w:style w:type="paragraph" w:customStyle="1" w:styleId="Handlggare">
    <w:name w:val="Handläggare"/>
    <w:basedOn w:val="Sidhuvud"/>
    <w:semiHidden/>
    <w:rsid w:val="00D639DC"/>
    <w:rPr>
      <w:sz w:val="16"/>
      <w:szCs w:val="16"/>
    </w:rPr>
  </w:style>
  <w:style w:type="character" w:customStyle="1" w:styleId="Rubrik2Char">
    <w:name w:val="Rubrik 2 Char"/>
    <w:basedOn w:val="Standardstycketeckensnitt"/>
    <w:link w:val="Rubrik2"/>
    <w:uiPriority w:val="9"/>
    <w:rsid w:val="00F534F9"/>
    <w:rPr>
      <w:rFonts w:ascii="Cambria" w:eastAsiaTheme="majorEastAsia" w:hAnsi="Cambria" w:cstheme="majorBidi"/>
      <w:b/>
      <w:bCs/>
      <w:caps/>
      <w:szCs w:val="26"/>
    </w:rPr>
  </w:style>
  <w:style w:type="character" w:customStyle="1" w:styleId="Rubrik3Char">
    <w:name w:val="Rubrik 3 Char"/>
    <w:basedOn w:val="Standardstycketeckensnitt"/>
    <w:link w:val="Rubrik3"/>
    <w:uiPriority w:val="9"/>
    <w:rsid w:val="00F534F9"/>
    <w:rPr>
      <w:rFonts w:ascii="Cambria" w:eastAsiaTheme="majorEastAsia" w:hAnsi="Cambria" w:cstheme="majorBidi"/>
      <w:b/>
      <w:bCs/>
    </w:rPr>
  </w:style>
  <w:style w:type="character" w:customStyle="1" w:styleId="Rubrik4Char">
    <w:name w:val="Rubrik 4 Char"/>
    <w:basedOn w:val="Standardstycketeckensnitt"/>
    <w:link w:val="Rubrik4"/>
    <w:uiPriority w:val="9"/>
    <w:semiHidden/>
    <w:rsid w:val="00F534F9"/>
    <w:rPr>
      <w:rFonts w:eastAsiaTheme="majorEastAsia" w:cstheme="majorBidi"/>
      <w:bCs/>
      <w:iCs/>
      <w:caps/>
      <w:sz w:val="18"/>
    </w:rPr>
  </w:style>
  <w:style w:type="character" w:customStyle="1" w:styleId="Rubrik5Char">
    <w:name w:val="Rubrik 5 Char"/>
    <w:basedOn w:val="Standardstycketeckensnitt"/>
    <w:link w:val="Rubrik5"/>
    <w:uiPriority w:val="9"/>
    <w:semiHidden/>
    <w:rsid w:val="007D1E45"/>
    <w:rPr>
      <w:rFonts w:eastAsiaTheme="majorEastAsia" w:cstheme="majorBidi"/>
      <w:bCs/>
      <w:iCs/>
      <w:sz w:val="18"/>
    </w:rPr>
  </w:style>
  <w:style w:type="character" w:customStyle="1" w:styleId="Rubrik6Char">
    <w:name w:val="Rubrik 6 Char"/>
    <w:basedOn w:val="Standardstycketeckensnitt"/>
    <w:link w:val="Rubrik6"/>
    <w:uiPriority w:val="9"/>
    <w:semiHidden/>
    <w:rsid w:val="00D639DC"/>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D639DC"/>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D639DC"/>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D639DC"/>
    <w:rPr>
      <w:rFonts w:ascii="Verdana" w:eastAsiaTheme="majorEastAsia" w:hAnsi="Verdana" w:cstheme="majorBidi"/>
      <w:iCs/>
      <w:sz w:val="20"/>
      <w:szCs w:val="20"/>
    </w:rPr>
  </w:style>
  <w:style w:type="paragraph" w:customStyle="1" w:styleId="Dokumenttyp">
    <w:name w:val="Dokumenttyp"/>
    <w:basedOn w:val="Sidhuvud"/>
    <w:semiHidden/>
    <w:rsid w:val="00875B3C"/>
    <w:rPr>
      <w:sz w:val="22"/>
    </w:rPr>
  </w:style>
  <w:style w:type="paragraph" w:customStyle="1" w:styleId="Fretagsnamn">
    <w:name w:val="Företagsnamn"/>
    <w:basedOn w:val="Sidhuvud"/>
    <w:semiHidden/>
    <w:rsid w:val="00D639DC"/>
    <w:rPr>
      <w:spacing w:val="10"/>
      <w:sz w:val="24"/>
      <w:szCs w:val="24"/>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D639DC"/>
    <w:rPr>
      <w:rFonts w:ascii="Verdana" w:hAnsi="Verdana"/>
      <w:color w:val="A6A6A6" w:themeColor="background1" w:themeShade="A6"/>
      <w:sz w:val="10"/>
    </w:rPr>
  </w:style>
  <w:style w:type="paragraph" w:customStyle="1" w:styleId="Ledtext">
    <w:name w:val="Ledtext"/>
    <w:basedOn w:val="Sidhuvud"/>
    <w:semiHidden/>
    <w:rsid w:val="00D639DC"/>
    <w:rPr>
      <w:szCs w:val="14"/>
    </w:rPr>
  </w:style>
  <w:style w:type="table" w:styleId="Tabellrutnt">
    <w:name w:val="Table Grid"/>
    <w:basedOn w:val="Normaltabell"/>
    <w:uiPriority w:val="59"/>
    <w:rsid w:val="00737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ottagaradress">
    <w:name w:val="Mottagaradress"/>
    <w:basedOn w:val="Sidhuvud"/>
    <w:semiHidden/>
    <w:rsid w:val="00C8357D"/>
    <w:rPr>
      <w:caps w:val="0"/>
      <w:sz w:val="20"/>
    </w:rPr>
  </w:style>
  <w:style w:type="paragraph" w:customStyle="1" w:styleId="Dokumentinfo">
    <w:name w:val="Dokumentinfo"/>
    <w:basedOn w:val="Normal"/>
    <w:semiHidden/>
    <w:rsid w:val="00C8357D"/>
    <w:pPr>
      <w:jc w:val="right"/>
    </w:pPr>
    <w:rPr>
      <w:rFonts w:asciiTheme="minorHAnsi" w:hAnsiTheme="minorHAnsi"/>
      <w:caps/>
      <w:sz w:val="16"/>
    </w:rPr>
  </w:style>
  <w:style w:type="paragraph" w:customStyle="1" w:styleId="Adressuppgifter">
    <w:name w:val="Adressuppgifter"/>
    <w:basedOn w:val="Normal"/>
    <w:semiHidden/>
    <w:rsid w:val="006A76B9"/>
    <w:rPr>
      <w:rFonts w:asciiTheme="minorHAnsi" w:hAnsiTheme="minorHAnsi"/>
      <w:sz w:val="14"/>
    </w:rPr>
  </w:style>
  <w:style w:type="paragraph" w:styleId="Numreradlista">
    <w:name w:val="List Number"/>
    <w:basedOn w:val="Normal"/>
    <w:rsid w:val="0089257C"/>
    <w:pPr>
      <w:numPr>
        <w:numId w:val="20"/>
      </w:numPr>
      <w:spacing w:after="120"/>
    </w:pPr>
    <w:rPr>
      <w:rFonts w:asciiTheme="majorHAnsi" w:eastAsia="Times New Roman" w:hAnsiTheme="majorHAnsi" w:cs="Times New Roman"/>
      <w:szCs w:val="24"/>
      <w:lang w:eastAsia="sv-SE"/>
    </w:rPr>
  </w:style>
  <w:style w:type="paragraph" w:styleId="Punktlista">
    <w:name w:val="List Bullet"/>
    <w:basedOn w:val="Normal"/>
    <w:rsid w:val="0089257C"/>
    <w:pPr>
      <w:numPr>
        <w:numId w:val="21"/>
      </w:numPr>
      <w:spacing w:after="120"/>
    </w:pPr>
    <w:rPr>
      <w:rFonts w:asciiTheme="majorHAnsi" w:eastAsia="Times New Roman" w:hAnsiTheme="majorHAnsi" w:cs="Times New Roman"/>
      <w:szCs w:val="24"/>
      <w:lang w:eastAsia="sv-SE"/>
    </w:rPr>
  </w:style>
  <w:style w:type="paragraph" w:styleId="Innehll1">
    <w:name w:val="toc 1"/>
    <w:basedOn w:val="Normal"/>
    <w:next w:val="Normal"/>
    <w:autoRedefine/>
    <w:uiPriority w:val="39"/>
    <w:semiHidden/>
    <w:rsid w:val="00E905F1"/>
    <w:pPr>
      <w:tabs>
        <w:tab w:val="right" w:leader="dot" w:pos="7926"/>
      </w:tabs>
      <w:spacing w:before="120" w:after="40"/>
    </w:pPr>
    <w:rPr>
      <w:rFonts w:asciiTheme="minorHAnsi" w:hAnsiTheme="minorHAnsi"/>
      <w:noProof/>
    </w:rPr>
  </w:style>
  <w:style w:type="paragraph" w:styleId="Innehll2">
    <w:name w:val="toc 2"/>
    <w:basedOn w:val="Normal"/>
    <w:next w:val="Normal"/>
    <w:autoRedefine/>
    <w:uiPriority w:val="39"/>
    <w:semiHidden/>
    <w:rsid w:val="00E905F1"/>
    <w:pPr>
      <w:tabs>
        <w:tab w:val="right" w:leader="dot" w:pos="7926"/>
      </w:tabs>
      <w:spacing w:after="40"/>
      <w:ind w:left="238"/>
    </w:pPr>
    <w:rPr>
      <w:rFonts w:asciiTheme="majorHAnsi" w:hAnsiTheme="majorHAnsi"/>
      <w:sz w:val="20"/>
    </w:rPr>
  </w:style>
  <w:style w:type="paragraph" w:styleId="Innehll3">
    <w:name w:val="toc 3"/>
    <w:basedOn w:val="Normal"/>
    <w:next w:val="Normal"/>
    <w:autoRedefine/>
    <w:uiPriority w:val="39"/>
    <w:semiHidden/>
    <w:rsid w:val="00E905F1"/>
    <w:pPr>
      <w:spacing w:after="40"/>
      <w:ind w:left="482"/>
    </w:pPr>
    <w:rPr>
      <w:rFonts w:asciiTheme="majorHAnsi" w:hAnsiTheme="majorHAnsi"/>
      <w:sz w:val="20"/>
    </w:rPr>
  </w:style>
  <w:style w:type="paragraph" w:customStyle="1" w:styleId="Frvaltning">
    <w:name w:val="Förvaltning"/>
    <w:basedOn w:val="Brdtext"/>
    <w:semiHidden/>
    <w:rsid w:val="00AA2959"/>
    <w:pPr>
      <w:spacing w:after="0"/>
    </w:pPr>
  </w:style>
  <w:style w:type="paragraph" w:customStyle="1" w:styleId="Default">
    <w:name w:val="Default"/>
    <w:rsid w:val="002563AC"/>
    <w:pPr>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D4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lonneborg@sal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la.se/selfservice/111/?ret=https%3a%2f%2fwww.sala.se%2fcategory%2f380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addningstjansten@sa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Sala kommun</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Forsberg</dc:creator>
  <dc:description>SALA1000, v 1.0, 2010-08-26</dc:description>
  <cp:lastModifiedBy>Johan Lönneborg</cp:lastModifiedBy>
  <cp:revision>3</cp:revision>
  <cp:lastPrinted>2019-03-27T06:53:00Z</cp:lastPrinted>
  <dcterms:created xsi:type="dcterms:W3CDTF">2021-07-02T08:28:00Z</dcterms:created>
  <dcterms:modified xsi:type="dcterms:W3CDTF">2021-07-02T09:09:00Z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System">
    <vt:lpwstr> </vt:lpwstr>
  </property>
  <property fmtid="{D5CDD505-2E9C-101B-9397-08002B2CF9AE}" pid="5" name="cdpFirstTime">
    <vt:lpwstr>False</vt:lpwstr>
  </property>
  <property fmtid="{D5CDD505-2E9C-101B-9397-08002B2CF9AE}" pid="6" name="cdpDefaultLanguage">
    <vt:lpwstr> </vt:lpwstr>
  </property>
  <property fmtid="{D5CDD505-2E9C-101B-9397-08002B2CF9AE}" pid="7" name="cdpDefaultDocType">
    <vt:lpwstr> </vt:lpwstr>
  </property>
  <property fmtid="{D5CDD505-2E9C-101B-9397-08002B2CF9AE}" pid="8" name="cdpProtect">
    <vt:lpwstr>False</vt:lpwstr>
  </property>
  <property fmtid="{D5CDD505-2E9C-101B-9397-08002B2CF9AE}" pid="9" name="cdpLanguage">
    <vt:lpwstr>Svenska</vt:lpwstr>
  </property>
  <property fmtid="{D5CDD505-2E9C-101B-9397-08002B2CF9AE}" pid="10" name="cdpLogo">
    <vt:lpwstr>BW</vt:lpwstr>
  </property>
  <property fmtid="{D5CDD505-2E9C-101B-9397-08002B2CF9AE}" pid="11" name="cdpFileName">
    <vt:lpwstr> </vt:lpwstr>
  </property>
  <property fmtid="{D5CDD505-2E9C-101B-9397-08002B2CF9AE}" pid="12" name="cdpProfile">
    <vt:lpwstr>Dick Forsberg</vt:lpwstr>
  </property>
  <property fmtid="{D5CDD505-2E9C-101B-9397-08002B2CF9AE}" pid="13" name="cdpCompany">
    <vt:lpwstr>Räddningstjänsten Sala-Heby@-</vt:lpwstr>
  </property>
  <property fmtid="{D5CDD505-2E9C-101B-9397-08002B2CF9AE}" pid="14" name="cdpName">
    <vt:lpwstr>Dick Forsberg</vt:lpwstr>
  </property>
  <property fmtid="{D5CDD505-2E9C-101B-9397-08002B2CF9AE}" pid="15" name="cdpTitle">
    <vt:lpwstr>Stf räddningschef/Förebyggandechef</vt:lpwstr>
  </property>
  <property fmtid="{D5CDD505-2E9C-101B-9397-08002B2CF9AE}" pid="16" name="cdpPhone">
    <vt:lpwstr>0224-551 91</vt:lpwstr>
  </property>
  <property fmtid="{D5CDD505-2E9C-101B-9397-08002B2CF9AE}" pid="17" name="cdpCellphone">
    <vt:lpwstr> </vt:lpwstr>
  </property>
  <property fmtid="{D5CDD505-2E9C-101B-9397-08002B2CF9AE}" pid="18" name="cdpEmail">
    <vt:lpwstr>Dick.Forsberg@sala.se</vt:lpwstr>
  </property>
  <property fmtid="{D5CDD505-2E9C-101B-9397-08002B2CF9AE}" pid="19" name="cdpWP">
    <vt:lpwstr> </vt:lpwstr>
  </property>
</Properties>
</file>